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0F2A1FB2" w:rsidR="00285A8E" w:rsidRPr="00F74055" w:rsidRDefault="00C15135" w:rsidP="00F74055">
      <w:pPr>
        <w:pStyle w:val="Title"/>
        <w:jc w:val="center"/>
        <w:rPr>
          <w:rFonts w:ascii="Avenir Next LT Pro Light" w:hAnsi="Avenir Next LT Pro Light"/>
          <w:sz w:val="20"/>
          <w:szCs w:val="20"/>
        </w:rPr>
      </w:pPr>
      <w:proofErr w:type="spellStart"/>
      <w:r w:rsidRPr="00DD48C7">
        <w:rPr>
          <w:rFonts w:ascii="Avenir Next LT Pro Light" w:hAnsi="Avenir Next LT Pro Light"/>
        </w:rPr>
        <w:t>Pecyn</w:t>
      </w:r>
      <w:proofErr w:type="spellEnd"/>
      <w:r w:rsidRPr="00DD48C7">
        <w:rPr>
          <w:rFonts w:ascii="Avenir Next LT Pro Light" w:hAnsi="Avenir Next LT Pro Light"/>
        </w:rPr>
        <w:t xml:space="preserve"> </w:t>
      </w:r>
      <w:proofErr w:type="spellStart"/>
      <w:r w:rsidRPr="00DD48C7">
        <w:rPr>
          <w:rFonts w:ascii="Avenir Next LT Pro Light" w:hAnsi="Avenir Next LT Pro Light"/>
        </w:rPr>
        <w:t>Swydd</w:t>
      </w:r>
      <w:proofErr w:type="spellEnd"/>
      <w:r w:rsidRPr="00DD48C7">
        <w:rPr>
          <w:rFonts w:ascii="Avenir Next LT Pro Light" w:hAnsi="Avenir Next LT Pro Light"/>
        </w:rPr>
        <w:t xml:space="preserve"> – </w:t>
      </w:r>
      <w:proofErr w:type="spellStart"/>
      <w:r w:rsidRPr="00DD48C7">
        <w:rPr>
          <w:rFonts w:ascii="Avenir Next LT Pro Light" w:hAnsi="Avenir Next LT Pro Light"/>
        </w:rPr>
        <w:t>Gweinyddwr</w:t>
      </w:r>
      <w:proofErr w:type="spellEnd"/>
    </w:p>
    <w:p w14:paraId="134037D7" w14:textId="0FB5A7B6" w:rsidR="00C15135" w:rsidRPr="000B207E" w:rsidRDefault="00C15135" w:rsidP="00285A8E">
      <w:pPr>
        <w:pStyle w:val="Heading1"/>
      </w:pPr>
      <w:proofErr w:type="spellStart"/>
      <w:r w:rsidRPr="000B207E">
        <w:t>Ynglŷn</w:t>
      </w:r>
      <w:proofErr w:type="spellEnd"/>
      <w:r w:rsidRPr="000B207E">
        <w:t xml:space="preserve"> â </w:t>
      </w:r>
      <w:r w:rsidR="00057047">
        <w:t>CYD</w:t>
      </w:r>
      <w:r w:rsidRPr="000B207E">
        <w:t xml:space="preserve"> Cymru </w:t>
      </w:r>
    </w:p>
    <w:p w14:paraId="7F1AB983" w14:textId="77777777" w:rsidR="00057047" w:rsidRPr="000B207E" w:rsidRDefault="00057047" w:rsidP="00057047">
      <w:pPr>
        <w:pStyle w:val="BodyText"/>
        <w:rPr>
          <w:rFonts w:ascii="Avenir Next LT Pro Light" w:hAnsi="Avenir Next LT Pro Light"/>
          <w:sz w:val="24"/>
          <w:szCs w:val="24"/>
        </w:rPr>
      </w:pPr>
      <w:r w:rsidRPr="000B207E">
        <w:rPr>
          <w:rFonts w:ascii="Avenir Next LT Pro Light" w:hAnsi="Avenir Next LT Pro Light"/>
          <w:sz w:val="24"/>
          <w:szCs w:val="24"/>
        </w:rPr>
        <w:t xml:space="preserve">Mae </w:t>
      </w:r>
      <w:proofErr w:type="spellStart"/>
      <w:r w:rsidRPr="000B207E">
        <w:rPr>
          <w:rFonts w:ascii="Avenir Next LT Pro Light" w:hAnsi="Avenir Next LT Pro Light"/>
          <w:sz w:val="24"/>
          <w:szCs w:val="24"/>
        </w:rPr>
        <w:t>Cymdeithas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Ymddiriedolaethau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Datblygu</w:t>
      </w:r>
      <w:proofErr w:type="spellEnd"/>
      <w:r w:rsidRPr="000B207E">
        <w:rPr>
          <w:rFonts w:ascii="Avenir Next LT Pro Light" w:hAnsi="Avenir Next LT Pro Light"/>
          <w:sz w:val="24"/>
          <w:szCs w:val="24"/>
        </w:rPr>
        <w:t xml:space="preserve"> Cymru (</w:t>
      </w:r>
      <w:hyperlink r:id="rId10" w:history="1">
        <w:r>
          <w:rPr>
            <w:rStyle w:val="Hyperlink"/>
            <w:rFonts w:ascii="Avenir Next LT Pro Light" w:hAnsi="Avenir Next LT Pro Light"/>
            <w:sz w:val="24"/>
            <w:szCs w:val="24"/>
          </w:rPr>
          <w:t>CYD</w:t>
        </w:r>
        <w:r w:rsidRPr="00DD5DD9">
          <w:rPr>
            <w:rStyle w:val="Hyperlink"/>
            <w:rFonts w:ascii="Avenir Next LT Pro Light" w:hAnsi="Avenir Next LT Pro Light"/>
            <w:sz w:val="24"/>
            <w:szCs w:val="24"/>
          </w:rPr>
          <w:t xml:space="preserve"> Cymru</w:t>
        </w:r>
      </w:hyperlink>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sefydliad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aelodaeth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annibynnol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seiliedig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ymarferwyr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hyrwyddo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gwaith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mentrau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cymunedol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cefnogi</w:t>
      </w:r>
      <w:proofErr w:type="spellEnd"/>
      <w:r w:rsidRPr="000B207E">
        <w:rPr>
          <w:rFonts w:ascii="Avenir Next LT Pro Light" w:hAnsi="Avenir Next LT Pro Light"/>
          <w:sz w:val="24"/>
          <w:szCs w:val="24"/>
        </w:rPr>
        <w:t>.</w:t>
      </w:r>
    </w:p>
    <w:p w14:paraId="3F4BDA3D" w14:textId="77777777" w:rsidR="00057047" w:rsidRPr="000B207E" w:rsidRDefault="00057047" w:rsidP="00057047">
      <w:pPr>
        <w:pStyle w:val="BodyText"/>
        <w:rPr>
          <w:rFonts w:ascii="Avenir Next LT Pro Light" w:hAnsi="Avenir Next LT Pro Light"/>
          <w:sz w:val="24"/>
          <w:szCs w:val="24"/>
        </w:rPr>
      </w:pPr>
    </w:p>
    <w:p w14:paraId="5C00358B" w14:textId="77777777" w:rsidR="00057047" w:rsidRDefault="00057047" w:rsidP="00057047">
      <w:pPr>
        <w:pStyle w:val="BodyText"/>
        <w:rPr>
          <w:rFonts w:ascii="Avenir Next LT Pro Light" w:hAnsi="Avenir Next LT Pro Light"/>
          <w:sz w:val="24"/>
          <w:szCs w:val="24"/>
        </w:rPr>
      </w:pPr>
      <w:proofErr w:type="spellStart"/>
      <w:r w:rsidRPr="000B207E">
        <w:rPr>
          <w:rFonts w:ascii="Avenir Next LT Pro Light" w:hAnsi="Avenir Next LT Pro Light"/>
          <w:sz w:val="24"/>
          <w:szCs w:val="24"/>
        </w:rPr>
        <w:t>Rydym</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dîm</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craidd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bach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ond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gyda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chyrhaeddiad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cynyddol</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effaith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gynyddol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wrth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weithio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ochr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ochr</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thrwy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ein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haelodau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cronfa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fawr</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chynyddol</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fentoriaid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cymheiriaid</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amrywiaeth</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gymdeithion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profiadol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ledled</w:t>
      </w:r>
      <w:proofErr w:type="spellEnd"/>
      <w:r w:rsidRPr="000B207E">
        <w:rPr>
          <w:rFonts w:ascii="Avenir Next LT Pro Light" w:hAnsi="Avenir Next LT Pro Light"/>
          <w:sz w:val="24"/>
          <w:szCs w:val="24"/>
        </w:rPr>
        <w:t xml:space="preserve"> Cymru. </w:t>
      </w:r>
      <w:r>
        <w:rPr>
          <w:rFonts w:ascii="Avenir Next LT Pro Light" w:hAnsi="Avenir Next LT Pro Light"/>
          <w:sz w:val="24"/>
          <w:szCs w:val="24"/>
        </w:rPr>
        <w:t xml:space="preserve">Mae </w:t>
      </w:r>
      <w:proofErr w:type="spellStart"/>
      <w:r>
        <w:rPr>
          <w:rFonts w:ascii="Avenir Next LT Pro Light" w:hAnsi="Avenir Next LT Pro Light"/>
          <w:sz w:val="24"/>
          <w:szCs w:val="24"/>
        </w:rPr>
        <w:t>p</w:t>
      </w:r>
      <w:r w:rsidRPr="000B207E">
        <w:rPr>
          <w:rFonts w:ascii="Avenir Next LT Pro Light" w:hAnsi="Avenir Next LT Pro Light"/>
          <w:sz w:val="24"/>
          <w:szCs w:val="24"/>
        </w:rPr>
        <w:t>ob</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rhaglen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waith</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wnawn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gyfres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gynyddol</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berthnasau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fel</w:t>
      </w:r>
      <w:proofErr w:type="spellEnd"/>
      <w:r w:rsidRPr="000B207E">
        <w:rPr>
          <w:rFonts w:ascii="Avenir Next LT Pro Light" w:hAnsi="Avenir Next LT Pro Light"/>
          <w:sz w:val="24"/>
          <w:szCs w:val="24"/>
        </w:rPr>
        <w:t xml:space="preserve"> partner </w:t>
      </w:r>
      <w:proofErr w:type="spellStart"/>
      <w:r w:rsidRPr="000B207E">
        <w:rPr>
          <w:rFonts w:ascii="Avenir Next LT Pro Light" w:hAnsi="Avenir Next LT Pro Light"/>
          <w:sz w:val="24"/>
          <w:szCs w:val="24"/>
        </w:rPr>
        <w:t>Cymreig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ledled</w:t>
      </w:r>
      <w:proofErr w:type="spellEnd"/>
      <w:r w:rsidRPr="000B207E">
        <w:rPr>
          <w:rFonts w:ascii="Avenir Next LT Pro Light" w:hAnsi="Avenir Next LT Pro Light"/>
          <w:sz w:val="24"/>
          <w:szCs w:val="24"/>
        </w:rPr>
        <w:t xml:space="preserve"> y DU.</w:t>
      </w:r>
    </w:p>
    <w:p w14:paraId="0F12F81B" w14:textId="77777777" w:rsidR="00057047" w:rsidRDefault="00057047" w:rsidP="00057047">
      <w:pPr>
        <w:pStyle w:val="BodyText"/>
        <w:rPr>
          <w:rFonts w:ascii="Avenir Next LT Pro Light" w:hAnsi="Avenir Next LT Pro Light"/>
          <w:sz w:val="24"/>
          <w:szCs w:val="24"/>
        </w:rPr>
      </w:pPr>
    </w:p>
    <w:p w14:paraId="65C4D8C8" w14:textId="77777777" w:rsidR="00057047" w:rsidRDefault="00057047" w:rsidP="00057047">
      <w:pPr>
        <w:pStyle w:val="BodyText"/>
        <w:rPr>
          <w:rFonts w:ascii="Avenir Next LT Pro Light" w:hAnsi="Avenir Next LT Pro Light"/>
          <w:sz w:val="24"/>
          <w:szCs w:val="24"/>
        </w:rPr>
      </w:pPr>
      <w:proofErr w:type="spellStart"/>
      <w:r w:rsidRPr="000B207E">
        <w:rPr>
          <w:rFonts w:ascii="Avenir Next LT Pro Light" w:hAnsi="Avenir Next LT Pro Light"/>
          <w:sz w:val="24"/>
          <w:szCs w:val="24"/>
        </w:rPr>
        <w:t>Gyda'r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maint</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craidd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bach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daw</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hyblygrwydd</w:t>
      </w:r>
      <w:proofErr w:type="spellEnd"/>
      <w:r w:rsidRPr="000B207E">
        <w:rPr>
          <w:rFonts w:ascii="Avenir Next LT Pro Light" w:hAnsi="Avenir Next LT Pro Light"/>
          <w:sz w:val="24"/>
          <w:szCs w:val="24"/>
        </w:rPr>
        <w:t xml:space="preserve"> ac </w:t>
      </w:r>
      <w:proofErr w:type="spellStart"/>
      <w:r w:rsidRPr="000B207E">
        <w:rPr>
          <w:rFonts w:ascii="Avenir Next LT Pro Light" w:hAnsi="Avenir Next LT Pro Light"/>
          <w:sz w:val="24"/>
          <w:szCs w:val="24"/>
        </w:rPr>
        <w:t>ystwythder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wneud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gwahaniaeth</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gwirioneddol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yma</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yng</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Nghymru</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fewn</w:t>
      </w:r>
      <w:proofErr w:type="spellEnd"/>
      <w:r w:rsidRPr="000B207E">
        <w:rPr>
          <w:rFonts w:ascii="Avenir Next LT Pro Light" w:hAnsi="Avenir Next LT Pro Light"/>
          <w:sz w:val="24"/>
          <w:szCs w:val="24"/>
        </w:rPr>
        <w:t xml:space="preserve"> y </w:t>
      </w:r>
      <w:proofErr w:type="spellStart"/>
      <w:r w:rsidRPr="000B207E">
        <w:rPr>
          <w:rFonts w:ascii="Avenir Next LT Pro Light" w:hAnsi="Avenir Next LT Pro Light"/>
          <w:sz w:val="24"/>
          <w:szCs w:val="24"/>
        </w:rPr>
        <w:t>degawd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hwn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lle</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mae</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cymunedau'n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cael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herio</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drwy</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gyfuniad</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lai</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fuddsoddiad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cyhoeddus</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mwy</w:t>
      </w:r>
      <w:proofErr w:type="spellEnd"/>
      <w:r w:rsidRPr="000B207E">
        <w:rPr>
          <w:rFonts w:ascii="Avenir Next LT Pro Light" w:hAnsi="Avenir Next LT Pro Light"/>
          <w:sz w:val="24"/>
          <w:szCs w:val="24"/>
        </w:rPr>
        <w:t xml:space="preserve"> o </w:t>
      </w:r>
      <w:proofErr w:type="spellStart"/>
      <w:r w:rsidRPr="000B207E">
        <w:rPr>
          <w:rFonts w:ascii="Avenir Next LT Pro Light" w:hAnsi="Avenir Next LT Pro Light"/>
          <w:sz w:val="24"/>
          <w:szCs w:val="24"/>
        </w:rPr>
        <w:t>alw</w:t>
      </w:r>
      <w:proofErr w:type="spellEnd"/>
      <w:r w:rsidRPr="000B207E">
        <w:rPr>
          <w:rFonts w:ascii="Avenir Next LT Pro Light" w:hAnsi="Avenir Next LT Pro Light"/>
          <w:sz w:val="24"/>
          <w:szCs w:val="24"/>
        </w:rPr>
        <w:t xml:space="preserve"> am </w:t>
      </w:r>
      <w:proofErr w:type="spellStart"/>
      <w:r w:rsidRPr="000B207E">
        <w:rPr>
          <w:rFonts w:ascii="Avenir Next LT Pro Light" w:hAnsi="Avenir Next LT Pro Light"/>
          <w:sz w:val="24"/>
          <w:szCs w:val="24"/>
        </w:rPr>
        <w:t>wasanaethau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costau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byw</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cynyddol</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heriau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codi</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o'r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argyfyngau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hinsawdd</w:t>
      </w:r>
      <w:proofErr w:type="spellEnd"/>
      <w:r w:rsidRPr="000B207E">
        <w:rPr>
          <w:rFonts w:ascii="Avenir Next LT Pro Light" w:hAnsi="Avenir Next LT Pro Light"/>
          <w:sz w:val="24"/>
          <w:szCs w:val="24"/>
        </w:rPr>
        <w:t xml:space="preserve"> a </w:t>
      </w:r>
      <w:proofErr w:type="spellStart"/>
      <w:r w:rsidRPr="000B207E">
        <w:rPr>
          <w:rFonts w:ascii="Avenir Next LT Pro Light" w:hAnsi="Avenir Next LT Pro Light"/>
          <w:sz w:val="24"/>
          <w:szCs w:val="24"/>
        </w:rPr>
        <w:t>natur</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sy'n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cyrraedd</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eu</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stepen</w:t>
      </w:r>
      <w:proofErr w:type="spellEnd"/>
      <w:r w:rsidRPr="000B207E">
        <w:rPr>
          <w:rFonts w:ascii="Avenir Next LT Pro Light" w:hAnsi="Avenir Next LT Pro Light"/>
          <w:sz w:val="24"/>
          <w:szCs w:val="24"/>
        </w:rPr>
        <w:t xml:space="preserve"> </w:t>
      </w:r>
      <w:proofErr w:type="spellStart"/>
      <w:r w:rsidRPr="000B207E">
        <w:rPr>
          <w:rFonts w:ascii="Avenir Next LT Pro Light" w:hAnsi="Avenir Next LT Pro Light"/>
          <w:sz w:val="24"/>
          <w:szCs w:val="24"/>
        </w:rPr>
        <w:t>drws</w:t>
      </w:r>
      <w:proofErr w:type="spellEnd"/>
      <w:r w:rsidRPr="000B207E">
        <w:rPr>
          <w:rFonts w:ascii="Avenir Next LT Pro Light" w:hAnsi="Avenir Next LT Pro Light"/>
          <w:sz w:val="24"/>
          <w:szCs w:val="24"/>
        </w:rPr>
        <w:t>.</w:t>
      </w:r>
    </w:p>
    <w:p w14:paraId="4BBD5A9B" w14:textId="77777777" w:rsidR="00057047" w:rsidRDefault="00057047" w:rsidP="00057047">
      <w:pPr>
        <w:pStyle w:val="BodyText"/>
        <w:rPr>
          <w:rFonts w:ascii="Avenir Next LT Pro Light" w:hAnsi="Avenir Next LT Pro Light"/>
          <w:sz w:val="24"/>
          <w:szCs w:val="24"/>
        </w:rPr>
      </w:pPr>
    </w:p>
    <w:p w14:paraId="3A49C001" w14:textId="77777777" w:rsidR="00057047" w:rsidRPr="00CE4314" w:rsidRDefault="00057047" w:rsidP="00057047">
      <w:pPr>
        <w:pStyle w:val="BodyText"/>
        <w:rPr>
          <w:rFonts w:ascii="Avenir Next LT Pro Light" w:hAnsi="Avenir Next LT Pro Light"/>
          <w:sz w:val="24"/>
          <w:szCs w:val="24"/>
        </w:rPr>
      </w:pPr>
      <w:r w:rsidRPr="00CE4314">
        <w:rPr>
          <w:rFonts w:ascii="Avenir Next LT Pro Light" w:hAnsi="Avenir Next LT Pro Light"/>
          <w:sz w:val="24"/>
          <w:szCs w:val="24"/>
        </w:rPr>
        <w:t xml:space="preserve">Mae </w:t>
      </w:r>
      <w:proofErr w:type="spellStart"/>
      <w:r w:rsidRPr="00CE4314">
        <w:rPr>
          <w:rFonts w:ascii="Avenir Next LT Pro Light" w:hAnsi="Avenir Next LT Pro Light"/>
          <w:sz w:val="24"/>
          <w:szCs w:val="24"/>
        </w:rPr>
        <w:t>ymddiriedolaethau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datblygu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sbectrwm</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eang</w:t>
      </w:r>
      <w:proofErr w:type="spellEnd"/>
      <w:r w:rsidRPr="00CE4314">
        <w:rPr>
          <w:rFonts w:ascii="Avenir Next LT Pro Light" w:hAnsi="Avenir Next LT Pro Light"/>
          <w:sz w:val="24"/>
          <w:szCs w:val="24"/>
        </w:rPr>
        <w:t xml:space="preserve"> o </w:t>
      </w:r>
      <w:proofErr w:type="spellStart"/>
      <w:r w:rsidRPr="00CE4314">
        <w:rPr>
          <w:rFonts w:ascii="Avenir Next LT Pro Light" w:hAnsi="Avenir Next LT Pro Light"/>
          <w:sz w:val="24"/>
          <w:szCs w:val="24"/>
        </w:rPr>
        <w:t>sefydliadau</w:t>
      </w:r>
      <w:proofErr w:type="spellEnd"/>
      <w:r w:rsidRPr="00CE4314">
        <w:rPr>
          <w:rFonts w:ascii="Avenir Next LT Pro Light" w:hAnsi="Avenir Next LT Pro Light"/>
          <w:sz w:val="24"/>
          <w:szCs w:val="24"/>
        </w:rPr>
        <w:t xml:space="preserve"> – </w:t>
      </w:r>
      <w:proofErr w:type="spellStart"/>
      <w:r w:rsidRPr="00CE4314">
        <w:rPr>
          <w:rFonts w:ascii="Avenir Next LT Pro Light" w:hAnsi="Avenir Next LT Pro Light"/>
          <w:sz w:val="24"/>
          <w:szCs w:val="24"/>
        </w:rPr>
        <w:t>mae'r</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rhan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fwyaf</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ohonynt</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wedi'u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lleoli'n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ddaearyddol</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ond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mae</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ymddiriedolaethau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datblygu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thematig</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dod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i'r</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amlwg</w:t>
      </w:r>
      <w:proofErr w:type="spellEnd"/>
      <w:r w:rsidRPr="00CE4314">
        <w:rPr>
          <w:rFonts w:ascii="Avenir Next LT Pro Light" w:hAnsi="Avenir Next LT Pro Light"/>
          <w:sz w:val="24"/>
          <w:szCs w:val="24"/>
        </w:rPr>
        <w:t xml:space="preserve"> - </w:t>
      </w:r>
      <w:proofErr w:type="spellStart"/>
      <w:r w:rsidRPr="00CE4314">
        <w:rPr>
          <w:rFonts w:ascii="Avenir Next LT Pro Light" w:hAnsi="Avenir Next LT Pro Light"/>
          <w:sz w:val="24"/>
          <w:szCs w:val="24"/>
        </w:rPr>
        <w:t>sef</w:t>
      </w:r>
      <w:proofErr w:type="spellEnd"/>
      <w:r w:rsidRPr="00CE4314">
        <w:rPr>
          <w:rFonts w:ascii="Avenir Next LT Pro Light" w:hAnsi="Avenir Next LT Pro Light"/>
          <w:sz w:val="24"/>
          <w:szCs w:val="24"/>
        </w:rPr>
        <w:t>:</w:t>
      </w:r>
    </w:p>
    <w:p w14:paraId="3A57BC15" w14:textId="68651964" w:rsidR="00057047" w:rsidRDefault="00057047" w:rsidP="00057047">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Yn</w:t>
      </w:r>
      <w:r>
        <w:rPr>
          <w:rFonts w:ascii="Avenir Next LT Pro Light" w:hAnsi="Avenir Next LT Pro Light"/>
          <w:sz w:val="24"/>
          <w:szCs w:val="24"/>
        </w:rPr>
        <w:t xml:space="preserve"> a dan </w:t>
      </w:r>
      <w:proofErr w:type="spellStart"/>
      <w:r>
        <w:rPr>
          <w:rFonts w:ascii="Avenir Next LT Pro Light" w:hAnsi="Avenir Next LT Pro Light"/>
          <w:sz w:val="24"/>
          <w:szCs w:val="24"/>
        </w:rPr>
        <w:t>berchnogaeth</w:t>
      </w:r>
      <w:proofErr w:type="spellEnd"/>
      <w:r>
        <w:rPr>
          <w:rFonts w:ascii="Avenir Next LT Pro Light" w:hAnsi="Avenir Next LT Pro Light"/>
          <w:sz w:val="24"/>
          <w:szCs w:val="24"/>
        </w:rPr>
        <w:t xml:space="preserve"> </w:t>
      </w:r>
      <w:r w:rsidRPr="00BE3467">
        <w:rPr>
          <w:rFonts w:ascii="Avenir Next LT Pro Light" w:hAnsi="Avenir Next LT Pro Light"/>
          <w:sz w:val="24"/>
          <w:szCs w:val="24"/>
        </w:rPr>
        <w:t xml:space="preserve">y </w:t>
      </w:r>
      <w:proofErr w:type="spellStart"/>
      <w:r w:rsidRPr="00BE3467">
        <w:rPr>
          <w:rFonts w:ascii="Avenir Next LT Pro Light" w:hAnsi="Avenir Next LT Pro Light"/>
          <w:sz w:val="24"/>
          <w:szCs w:val="24"/>
        </w:rPr>
        <w:t>gymuned</w:t>
      </w:r>
      <w:proofErr w:type="spellEnd"/>
      <w:r w:rsidRPr="00BE3467">
        <w:rPr>
          <w:rFonts w:ascii="Avenir Next LT Pro Light" w:hAnsi="Avenir Next LT Pro Light"/>
          <w:sz w:val="24"/>
          <w:szCs w:val="24"/>
        </w:rPr>
        <w:t xml:space="preserve">, </w:t>
      </w:r>
      <w:r>
        <w:rPr>
          <w:rFonts w:ascii="Avenir Next LT Pro Light" w:hAnsi="Avenir Next LT Pro Light"/>
          <w:sz w:val="24"/>
          <w:szCs w:val="24"/>
        </w:rPr>
        <w:t xml:space="preserve">ac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cael</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ei</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arwain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y </w:t>
      </w:r>
      <w:proofErr w:type="spellStart"/>
      <w:proofErr w:type="gramStart"/>
      <w:r>
        <w:rPr>
          <w:rFonts w:ascii="Avenir Next LT Pro Light" w:hAnsi="Avenir Next LT Pro Light"/>
          <w:sz w:val="24"/>
          <w:szCs w:val="24"/>
        </w:rPr>
        <w:t>gymuned</w:t>
      </w:r>
      <w:proofErr w:type="spellEnd"/>
      <w:r w:rsidRPr="00BE3467">
        <w:rPr>
          <w:rFonts w:ascii="Avenir Next LT Pro Light" w:hAnsi="Avenir Next LT Pro Light"/>
          <w:sz w:val="24"/>
          <w:szCs w:val="24"/>
        </w:rPr>
        <w:t>;</w:t>
      </w:r>
      <w:proofErr w:type="gramEnd"/>
    </w:p>
    <w:p w14:paraId="52D743AD" w14:textId="77777777" w:rsidR="00057047" w:rsidRPr="00BE3467" w:rsidRDefault="00057047" w:rsidP="00057047">
      <w:pPr>
        <w:pStyle w:val="BodyText"/>
        <w:numPr>
          <w:ilvl w:val="0"/>
          <w:numId w:val="11"/>
        </w:numPr>
        <w:rPr>
          <w:rFonts w:ascii="Avenir Next LT Pro Light" w:hAnsi="Avenir Next LT Pro Light"/>
          <w:sz w:val="24"/>
          <w:szCs w:val="24"/>
        </w:rPr>
      </w:pPr>
      <w:proofErr w:type="spellStart"/>
      <w:r w:rsidRPr="00BE3467">
        <w:rPr>
          <w:rFonts w:ascii="Avenir Next LT Pro Light" w:hAnsi="Avenir Next LT Pro Light"/>
          <w:sz w:val="24"/>
          <w:szCs w:val="24"/>
        </w:rPr>
        <w:t>yn</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ymwneud</w:t>
      </w:r>
      <w:proofErr w:type="spellEnd"/>
      <w:r w:rsidRPr="00BE3467">
        <w:rPr>
          <w:rFonts w:ascii="Avenir Next LT Pro Light" w:hAnsi="Avenir Next LT Pro Light"/>
          <w:sz w:val="24"/>
          <w:szCs w:val="24"/>
        </w:rPr>
        <w:t xml:space="preserve"> ag </w:t>
      </w:r>
      <w:proofErr w:type="spellStart"/>
      <w:r w:rsidRPr="00BE3467">
        <w:rPr>
          <w:rFonts w:ascii="Avenir Next LT Pro Light" w:hAnsi="Avenir Next LT Pro Light"/>
          <w:sz w:val="24"/>
          <w:szCs w:val="24"/>
        </w:rPr>
        <w:t>adfywio</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economaidd</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amgylcheddol</w:t>
      </w:r>
      <w:proofErr w:type="spellEnd"/>
      <w:r w:rsidRPr="00BE3467">
        <w:rPr>
          <w:rFonts w:ascii="Avenir Next LT Pro Light" w:hAnsi="Avenir Next LT Pro Light"/>
          <w:sz w:val="24"/>
          <w:szCs w:val="24"/>
        </w:rPr>
        <w:t xml:space="preserve"> a </w:t>
      </w:r>
      <w:proofErr w:type="spellStart"/>
      <w:r w:rsidRPr="00BE3467">
        <w:rPr>
          <w:rFonts w:ascii="Avenir Next LT Pro Light" w:hAnsi="Avenir Next LT Pro Light"/>
          <w:sz w:val="24"/>
          <w:szCs w:val="24"/>
        </w:rPr>
        <w:t>chymdeithasol</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ardal</w:t>
      </w:r>
      <w:proofErr w:type="spellEnd"/>
      <w:r w:rsidRPr="00BE3467">
        <w:rPr>
          <w:rFonts w:ascii="Avenir Next LT Pro Light" w:hAnsi="Avenir Next LT Pro Light"/>
          <w:sz w:val="24"/>
          <w:szCs w:val="24"/>
        </w:rPr>
        <w:t xml:space="preserve"> neu </w:t>
      </w:r>
      <w:proofErr w:type="spellStart"/>
      <w:r w:rsidRPr="00BE3467">
        <w:rPr>
          <w:rFonts w:ascii="Avenir Next LT Pro Light" w:hAnsi="Avenir Next LT Pro Light"/>
          <w:sz w:val="24"/>
          <w:szCs w:val="24"/>
        </w:rPr>
        <w:t>gymuned</w:t>
      </w:r>
      <w:proofErr w:type="spellEnd"/>
      <w:r w:rsidRPr="00BE3467">
        <w:rPr>
          <w:rFonts w:ascii="Avenir Next LT Pro Light" w:hAnsi="Avenir Next LT Pro Light"/>
          <w:sz w:val="24"/>
          <w:szCs w:val="24"/>
        </w:rPr>
        <w:t xml:space="preserve"> </w:t>
      </w:r>
      <w:proofErr w:type="spellStart"/>
      <w:r w:rsidRPr="00BE3467">
        <w:rPr>
          <w:rFonts w:ascii="Avenir Next LT Pro Light" w:hAnsi="Avenir Next LT Pro Light"/>
          <w:sz w:val="24"/>
          <w:szCs w:val="24"/>
        </w:rPr>
        <w:t>ddiffiniedig</w:t>
      </w:r>
      <w:proofErr w:type="spellEnd"/>
      <w:r w:rsidRPr="00BE3467">
        <w:rPr>
          <w:rFonts w:ascii="Avenir Next LT Pro Light" w:hAnsi="Avenir Next LT Pro Light"/>
          <w:sz w:val="24"/>
          <w:szCs w:val="24"/>
        </w:rPr>
        <w:t xml:space="preserve"> o le neu </w:t>
      </w:r>
      <w:proofErr w:type="spellStart"/>
      <w:proofErr w:type="gramStart"/>
      <w:r w:rsidRPr="00BE3467">
        <w:rPr>
          <w:rFonts w:ascii="Avenir Next LT Pro Light" w:hAnsi="Avenir Next LT Pro Light"/>
          <w:sz w:val="24"/>
          <w:szCs w:val="24"/>
        </w:rPr>
        <w:t>ddiddordeb</w:t>
      </w:r>
      <w:proofErr w:type="spellEnd"/>
      <w:r w:rsidRPr="00BE3467">
        <w:rPr>
          <w:rFonts w:ascii="Avenir Next LT Pro Light" w:hAnsi="Avenir Next LT Pro Light"/>
          <w:sz w:val="24"/>
          <w:szCs w:val="24"/>
        </w:rPr>
        <w:t>;</w:t>
      </w:r>
      <w:proofErr w:type="gramEnd"/>
    </w:p>
    <w:p w14:paraId="221F9D47" w14:textId="77777777" w:rsidR="00057047" w:rsidRDefault="00057047" w:rsidP="00057047">
      <w:pPr>
        <w:pStyle w:val="BodyText"/>
        <w:numPr>
          <w:ilvl w:val="0"/>
          <w:numId w:val="11"/>
        </w:numPr>
        <w:rPr>
          <w:rFonts w:ascii="Avenir Next LT Pro Light" w:hAnsi="Avenir Next LT Pro Light"/>
          <w:sz w:val="24"/>
          <w:szCs w:val="24"/>
        </w:rPr>
      </w:pP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annibynnol</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ond</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yn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ceisio</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gweithio</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mewn</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partneriaeth</w:t>
      </w:r>
      <w:proofErr w:type="spellEnd"/>
      <w:r w:rsidRPr="00CE4314">
        <w:rPr>
          <w:rFonts w:ascii="Avenir Next LT Pro Light" w:hAnsi="Avenir Next LT Pro Light"/>
          <w:sz w:val="24"/>
          <w:szCs w:val="24"/>
        </w:rPr>
        <w:t xml:space="preserve"> â </w:t>
      </w:r>
      <w:proofErr w:type="spellStart"/>
      <w:r w:rsidRPr="00CE4314">
        <w:rPr>
          <w:rFonts w:ascii="Avenir Next LT Pro Light" w:hAnsi="Avenir Next LT Pro Light"/>
          <w:sz w:val="24"/>
          <w:szCs w:val="24"/>
        </w:rPr>
        <w:t>sefydliadau</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preifat</w:t>
      </w:r>
      <w:proofErr w:type="spellEnd"/>
      <w:r w:rsidRPr="00CE4314">
        <w:rPr>
          <w:rFonts w:ascii="Avenir Next LT Pro Light" w:hAnsi="Avenir Next LT Pro Light"/>
          <w:sz w:val="24"/>
          <w:szCs w:val="24"/>
        </w:rPr>
        <w:t xml:space="preserve">, </w:t>
      </w:r>
      <w:proofErr w:type="spellStart"/>
      <w:r w:rsidRPr="00CE4314">
        <w:rPr>
          <w:rFonts w:ascii="Avenir Next LT Pro Light" w:hAnsi="Avenir Next LT Pro Light"/>
          <w:sz w:val="24"/>
          <w:szCs w:val="24"/>
        </w:rPr>
        <w:t>gwirfoddol</w:t>
      </w:r>
      <w:proofErr w:type="spellEnd"/>
      <w:r w:rsidRPr="00CE4314">
        <w:rPr>
          <w:rFonts w:ascii="Avenir Next LT Pro Light" w:hAnsi="Avenir Next LT Pro Light"/>
          <w:sz w:val="24"/>
          <w:szCs w:val="24"/>
        </w:rPr>
        <w:t xml:space="preserve"> a sector </w:t>
      </w:r>
      <w:proofErr w:type="spellStart"/>
      <w:r w:rsidRPr="00CE4314">
        <w:rPr>
          <w:rFonts w:ascii="Avenir Next LT Pro Light" w:hAnsi="Avenir Next LT Pro Light"/>
          <w:sz w:val="24"/>
          <w:szCs w:val="24"/>
        </w:rPr>
        <w:t>cyhoeddus</w:t>
      </w:r>
      <w:proofErr w:type="spellEnd"/>
      <w:r w:rsidRPr="00CE4314">
        <w:rPr>
          <w:rFonts w:ascii="Avenir Next LT Pro Light" w:hAnsi="Avenir Next LT Pro Light"/>
          <w:sz w:val="24"/>
          <w:szCs w:val="24"/>
        </w:rPr>
        <w:t xml:space="preserve"> </w:t>
      </w:r>
      <w:proofErr w:type="spellStart"/>
      <w:proofErr w:type="gramStart"/>
      <w:r w:rsidRPr="00CE4314">
        <w:rPr>
          <w:rFonts w:ascii="Avenir Next LT Pro Light" w:hAnsi="Avenir Next LT Pro Light"/>
          <w:sz w:val="24"/>
          <w:szCs w:val="24"/>
        </w:rPr>
        <w:t>eraill</w:t>
      </w:r>
      <w:proofErr w:type="spellEnd"/>
      <w:r w:rsidRPr="00CE4314">
        <w:rPr>
          <w:rFonts w:ascii="Avenir Next LT Pro Light" w:hAnsi="Avenir Next LT Pro Light"/>
          <w:sz w:val="24"/>
          <w:szCs w:val="24"/>
        </w:rPr>
        <w:t>;</w:t>
      </w:r>
      <w:proofErr w:type="gramEnd"/>
    </w:p>
    <w:p w14:paraId="4B83E931" w14:textId="31E1843C" w:rsidR="00B32D77" w:rsidRPr="00057047" w:rsidRDefault="00057047" w:rsidP="00057047">
      <w:pPr>
        <w:pStyle w:val="BodyText"/>
        <w:numPr>
          <w:ilvl w:val="0"/>
          <w:numId w:val="11"/>
        </w:numPr>
        <w:rPr>
          <w:rFonts w:ascii="Avenir Next LT Pro Light" w:hAnsi="Avenir Next LT Pro Light"/>
          <w:sz w:val="24"/>
          <w:szCs w:val="24"/>
        </w:rPr>
      </w:pPr>
      <w:proofErr w:type="spellStart"/>
      <w:r w:rsidRPr="00057047">
        <w:rPr>
          <w:rFonts w:ascii="Avenir Next LT Pro Light" w:hAnsi="Avenir Next LT Pro Light"/>
          <w:sz w:val="24"/>
          <w:szCs w:val="24"/>
        </w:rPr>
        <w:t>hunangynhaliol</w:t>
      </w:r>
      <w:proofErr w:type="spellEnd"/>
      <w:r w:rsidRPr="00057047">
        <w:rPr>
          <w:rFonts w:ascii="Avenir Next LT Pro Light" w:hAnsi="Avenir Next LT Pro Light"/>
          <w:sz w:val="24"/>
          <w:szCs w:val="24"/>
        </w:rPr>
        <w:t xml:space="preserve"> neu </w:t>
      </w:r>
      <w:proofErr w:type="spellStart"/>
      <w:r w:rsidRPr="00057047">
        <w:rPr>
          <w:rFonts w:ascii="Avenir Next LT Pro Light" w:hAnsi="Avenir Next LT Pro Light"/>
          <w:sz w:val="24"/>
          <w:szCs w:val="24"/>
        </w:rPr>
        <w:t>anelu</w:t>
      </w:r>
      <w:proofErr w:type="spellEnd"/>
      <w:r w:rsidRPr="00057047">
        <w:rPr>
          <w:rFonts w:ascii="Avenir Next LT Pro Light" w:hAnsi="Avenir Next LT Pro Light"/>
          <w:sz w:val="24"/>
          <w:szCs w:val="24"/>
        </w:rPr>
        <w:t xml:space="preserve"> at </w:t>
      </w:r>
      <w:proofErr w:type="spellStart"/>
      <w:r w:rsidRPr="00057047">
        <w:rPr>
          <w:rFonts w:ascii="Avenir Next LT Pro Light" w:hAnsi="Avenir Next LT Pro Light"/>
          <w:sz w:val="24"/>
          <w:szCs w:val="24"/>
        </w:rPr>
        <w:t>hunangynhaliaeth</w:t>
      </w:r>
      <w:proofErr w:type="spellEnd"/>
      <w:r w:rsidRPr="00057047">
        <w:rPr>
          <w:rFonts w:ascii="Avenir Next LT Pro Light" w:hAnsi="Avenir Next LT Pro Light"/>
          <w:sz w:val="24"/>
          <w:szCs w:val="24"/>
        </w:rPr>
        <w:t xml:space="preserve">, ac </w:t>
      </w:r>
      <w:proofErr w:type="spellStart"/>
      <w:r w:rsidRPr="00057047">
        <w:rPr>
          <w:rFonts w:ascii="Avenir Next LT Pro Light" w:hAnsi="Avenir Next LT Pro Light"/>
          <w:sz w:val="24"/>
          <w:szCs w:val="24"/>
        </w:rPr>
        <w:t>nid</w:t>
      </w:r>
      <w:proofErr w:type="spellEnd"/>
      <w:r w:rsidRPr="00057047">
        <w:rPr>
          <w:rFonts w:ascii="Avenir Next LT Pro Light" w:hAnsi="Avenir Next LT Pro Light"/>
          <w:sz w:val="24"/>
          <w:szCs w:val="24"/>
        </w:rPr>
        <w:t xml:space="preserve"> er </w:t>
      </w:r>
      <w:proofErr w:type="spellStart"/>
      <w:r w:rsidRPr="00057047">
        <w:rPr>
          <w:rFonts w:ascii="Avenir Next LT Pro Light" w:hAnsi="Avenir Next LT Pro Light"/>
          <w:sz w:val="24"/>
          <w:szCs w:val="24"/>
        </w:rPr>
        <w:t>elw</w:t>
      </w:r>
      <w:proofErr w:type="spellEnd"/>
      <w:r w:rsidRPr="00057047">
        <w:rPr>
          <w:rFonts w:ascii="Avenir Next LT Pro Light" w:hAnsi="Avenir Next LT Pro Light"/>
          <w:sz w:val="24"/>
          <w:szCs w:val="24"/>
        </w:rPr>
        <w:t xml:space="preserve"> </w:t>
      </w:r>
      <w:proofErr w:type="spellStart"/>
      <w:r w:rsidRPr="00057047">
        <w:rPr>
          <w:rFonts w:ascii="Avenir Next LT Pro Light" w:hAnsi="Avenir Next LT Pro Light"/>
          <w:sz w:val="24"/>
          <w:szCs w:val="24"/>
        </w:rPr>
        <w:t>preifat</w:t>
      </w:r>
      <w:proofErr w:type="spellEnd"/>
      <w:r w:rsidRPr="00057047">
        <w:rPr>
          <w:rFonts w:ascii="Avenir Next LT Pro Light" w:hAnsi="Avenir Next LT Pro Light"/>
          <w:sz w:val="24"/>
          <w:szCs w:val="24"/>
        </w:rPr>
        <w:t>.</w:t>
      </w:r>
      <w:r>
        <w:rPr>
          <w:rFonts w:ascii="Avenir Next LT Pro Light" w:hAnsi="Avenir Next LT Pro Light"/>
          <w:sz w:val="24"/>
          <w:szCs w:val="24"/>
        </w:rPr>
        <w:br/>
      </w:r>
    </w:p>
    <w:p w14:paraId="166127E8" w14:textId="545D9F91"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Mae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cefnogi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eu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hegin</w:t>
      </w:r>
      <w:proofErr w:type="spellEnd"/>
      <w:r>
        <w:rPr>
          <w:rFonts w:ascii="Avenir Next LT Pro Light" w:hAnsi="Avenir Next LT Pro Light"/>
          <w:sz w:val="24"/>
          <w:szCs w:val="24"/>
        </w:rPr>
        <w:t xml:space="preserve">, eu datblygiad a'u twf </w:t>
      </w:r>
      <w:proofErr w:type="spellStart"/>
      <w:r>
        <w:rPr>
          <w:rFonts w:ascii="Avenir Next LT Pro Light" w:hAnsi="Avenir Next LT Pro Light"/>
          <w:sz w:val="24"/>
          <w:szCs w:val="24"/>
        </w:rPr>
        <w:t>drwy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gyfres</w:t>
      </w:r>
      <w:proofErr w:type="spellEnd"/>
      <w:r>
        <w:rPr>
          <w:rFonts w:ascii="Avenir Next LT Pro Light" w:hAnsi="Avenir Next LT Pro Light"/>
          <w:sz w:val="24"/>
          <w:szCs w:val="24"/>
        </w:rPr>
        <w:t xml:space="preserve"> o </w:t>
      </w:r>
      <w:proofErr w:type="spellStart"/>
      <w:r>
        <w:rPr>
          <w:rFonts w:ascii="Avenir Next LT Pro Light" w:hAnsi="Avenir Next LT Pro Light"/>
          <w:sz w:val="24"/>
          <w:szCs w:val="24"/>
        </w:rPr>
        <w:t>raglenni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gynnwys</w:t>
      </w:r>
      <w:proofErr w:type="spellEnd"/>
      <w:r>
        <w:rPr>
          <w:rFonts w:ascii="Avenir Next LT Pro Light" w:hAnsi="Avenir Next LT Pro Light"/>
          <w:sz w:val="24"/>
          <w:szCs w:val="24"/>
        </w:rPr>
        <w:t>:</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Allgymorth ac ymgysylltu </w:t>
      </w:r>
      <w:r w:rsidR="00A72942">
        <w:rPr>
          <w:rFonts w:ascii="Avenir Next LT Pro Light" w:hAnsi="Avenir Next LT Pro Light"/>
          <w:sz w:val="24"/>
          <w:szCs w:val="24"/>
        </w:rPr>
        <w:t xml:space="preserve">ymhlith cymunedau ledled Cymru, gan ddefnyddio mentora cymheiriaid fel yr allwedd i annog a galluogi cymunedau i gymryd y camau cyntaf fel ymddiriedolaeth ddatblygu. </w:t>
      </w:r>
      <w:proofErr w:type="spellStart"/>
      <w:r w:rsidR="00A72942">
        <w:rPr>
          <w:rFonts w:ascii="Avenir Next LT Pro Light" w:hAnsi="Avenir Next LT Pro Light"/>
          <w:sz w:val="24"/>
          <w:szCs w:val="24"/>
        </w:rPr>
        <w:t>Rydym</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yn</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rhedeg</w:t>
      </w:r>
      <w:proofErr w:type="spellEnd"/>
      <w:r w:rsidR="00A72942">
        <w:rPr>
          <w:rFonts w:ascii="Avenir Next LT Pro Light" w:hAnsi="Avenir Next LT Pro Light"/>
          <w:sz w:val="24"/>
          <w:szCs w:val="24"/>
        </w:rPr>
        <w:t xml:space="preserve"> </w:t>
      </w:r>
      <w:proofErr w:type="spellStart"/>
      <w:r w:rsidR="00A72942">
        <w:rPr>
          <w:rFonts w:ascii="Avenir Next LT Pro Light" w:hAnsi="Avenir Next LT Pro Light"/>
          <w:sz w:val="24"/>
          <w:szCs w:val="24"/>
        </w:rPr>
        <w:t>rhaglen</w:t>
      </w:r>
      <w:proofErr w:type="spellEnd"/>
      <w:r w:rsidR="00A72942">
        <w:rPr>
          <w:rFonts w:ascii="Avenir Next LT Pro Light" w:hAnsi="Avenir Next LT Pro Light"/>
          <w:sz w:val="24"/>
          <w:szCs w:val="24"/>
        </w:rPr>
        <w:t xml:space="preserve"> </w:t>
      </w:r>
      <w:hyperlink r:id="rId11" w:history="1">
        <w:r w:rsidR="009975BC" w:rsidRPr="00FE4D47">
          <w:rPr>
            <w:rStyle w:val="Hyperlink"/>
            <w:rFonts w:ascii="Avenir Next LT Pro Light" w:hAnsi="Avenir Next LT Pro Light"/>
            <w:sz w:val="24"/>
            <w:szCs w:val="24"/>
          </w:rPr>
          <w:t>Egin</w:t>
        </w:r>
      </w:hyperlink>
      <w:r w:rsidR="009975BC">
        <w:rPr>
          <w:rFonts w:ascii="Avenir Next LT Pro Light" w:hAnsi="Avenir Next LT Pro Light"/>
          <w:sz w:val="24"/>
          <w:szCs w:val="24"/>
        </w:rPr>
        <w:t xml:space="preserve"> </w:t>
      </w:r>
      <w:proofErr w:type="spellStart"/>
      <w:r w:rsidR="009975BC">
        <w:rPr>
          <w:rFonts w:ascii="Avenir Next LT Pro Light" w:hAnsi="Avenir Next LT Pro Light"/>
          <w:sz w:val="24"/>
          <w:szCs w:val="24"/>
        </w:rPr>
        <w:t>ar</w:t>
      </w:r>
      <w:proofErr w:type="spellEnd"/>
      <w:r w:rsidR="009975BC">
        <w:rPr>
          <w:rFonts w:ascii="Avenir Next LT Pro Light" w:hAnsi="Avenir Next LT Pro Light"/>
          <w:sz w:val="24"/>
          <w:szCs w:val="24"/>
        </w:rPr>
        <w:t xml:space="preserve"> ran </w:t>
      </w:r>
      <w:proofErr w:type="spellStart"/>
      <w:r w:rsidR="009975BC">
        <w:rPr>
          <w:rFonts w:ascii="Avenir Next LT Pro Light" w:hAnsi="Avenir Next LT Pro Light"/>
          <w:sz w:val="24"/>
          <w:szCs w:val="24"/>
        </w:rPr>
        <w:t>Cronfa</w:t>
      </w:r>
      <w:proofErr w:type="spellEnd"/>
      <w:r w:rsidR="009975BC">
        <w:rPr>
          <w:rFonts w:ascii="Avenir Next LT Pro Light" w:hAnsi="Avenir Next LT Pro Light"/>
          <w:sz w:val="24"/>
          <w:szCs w:val="24"/>
        </w:rPr>
        <w:t xml:space="preserve"> </w:t>
      </w:r>
      <w:proofErr w:type="spellStart"/>
      <w:r w:rsidR="009975BC">
        <w:rPr>
          <w:rFonts w:ascii="Avenir Next LT Pro Light" w:hAnsi="Avenir Next LT Pro Light"/>
          <w:sz w:val="24"/>
          <w:szCs w:val="24"/>
        </w:rPr>
        <w:t>Gymunedol</w:t>
      </w:r>
      <w:proofErr w:type="spellEnd"/>
      <w:r w:rsidR="009975BC">
        <w:rPr>
          <w:rFonts w:ascii="Avenir Next LT Pro Light" w:hAnsi="Avenir Next LT Pro Light"/>
          <w:sz w:val="24"/>
          <w:szCs w:val="24"/>
        </w:rPr>
        <w:t xml:space="preserve"> y Loteri Genedlaethol fel un enghraifft o hyn.</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Mae cymorth a datblygu menter </w:t>
      </w:r>
      <w:r w:rsidR="00647210">
        <w:rPr>
          <w:rFonts w:ascii="Avenir Next LT Pro Light" w:hAnsi="Avenir Next LT Pro Light"/>
          <w:sz w:val="24"/>
          <w:szCs w:val="24"/>
        </w:rPr>
        <w:t xml:space="preserve">yn hanfodol wrth i gymunedau ddatblygu modelau masnachu hunangynhaliol sy'n rhoi annibyniaeth ariannol a hyfywedd tymor hir iddynt. Rydym yn rhedeg mentora cymheiriaid ac elfennau sero net gwasanaeth </w:t>
      </w:r>
      <w:hyperlink r:id="rId12" w:history="1">
        <w:r w:rsidR="004F1069" w:rsidRPr="00EB64D7">
          <w:rPr>
            <w:rStyle w:val="Hyperlink"/>
            <w:rFonts w:ascii="Avenir Next LT Pro Light" w:hAnsi="Avenir Next LT Pro Light"/>
            <w:sz w:val="24"/>
            <w:szCs w:val="24"/>
          </w:rPr>
          <w:t>Busnes Cymdeithasol</w:t>
        </w:r>
      </w:hyperlink>
      <w:r w:rsidR="004F1069">
        <w:rPr>
          <w:rFonts w:ascii="Avenir Next LT Pro Light" w:hAnsi="Avenir Next LT Pro Light"/>
          <w:sz w:val="24"/>
          <w:szCs w:val="24"/>
        </w:rPr>
        <w:t xml:space="preserve"> Cymru  ar ran Llywodraeth Cymru.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Mae cefnogaeth perchnogaeth asedau cymunedol</w:t>
      </w:r>
      <w:r w:rsidR="00FB31CE">
        <w:rPr>
          <w:rFonts w:ascii="Avenir Next LT Pro Light" w:hAnsi="Avenir Next LT Pro Light"/>
          <w:sz w:val="24"/>
          <w:szCs w:val="24"/>
        </w:rPr>
        <w:t xml:space="preserve"> yn aml os nad yw bob amser yn allweddol. Mae cymunedau sy'n ymgymryd ag eiddo – o siopau i neuaddau pentref, safleoedd cynhyrchu ynni i fannau gwyrdd cyhoeddus – yn darparu ased sylfaenol y gellir masnachu hunangynhaliol arno ef. Ni yw cydlynydd Cymru  ar ran y </w:t>
      </w:r>
      <w:hyperlink r:id="rId13" w:history="1">
        <w:r w:rsidR="001B2FBE" w:rsidRPr="00F74055">
          <w:rPr>
            <w:rStyle w:val="Hyperlink"/>
            <w:rFonts w:ascii="Avenir Next LT Pro Light" w:hAnsi="Avenir Next LT Pro Light"/>
            <w:sz w:val="24"/>
            <w:szCs w:val="24"/>
          </w:rPr>
          <w:t>Gronfa Perchnogaeth Gymunedol</w:t>
        </w:r>
      </w:hyperlink>
      <w:r w:rsidR="001B2FBE">
        <w:rPr>
          <w:rFonts w:ascii="Avenir Next LT Pro Light" w:hAnsi="Avenir Next LT Pro Light"/>
          <w:sz w:val="24"/>
          <w:szCs w:val="24"/>
        </w:rPr>
        <w:t xml:space="preserve"> ar ran Llywodraeth y DU.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t>Pam gweithio i ni?</w:t>
      </w:r>
    </w:p>
    <w:p w14:paraId="52BD406A" w14:textId="17C37B27" w:rsidR="003A50DE" w:rsidRDefault="00A13692"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Gallai</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dîm</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bach</w:t>
      </w:r>
      <w:proofErr w:type="spellEnd"/>
      <w:r>
        <w:rPr>
          <w:rFonts w:ascii="Avenir Next LT Pro Light" w:hAnsi="Avenir Next LT Pro Light"/>
          <w:sz w:val="24"/>
          <w:szCs w:val="24"/>
        </w:rPr>
        <w:t xml:space="preserve"> - wyth ohonom yn y craidd gyda naw hwylusydd ledled Cymru ac ychwanegu chwe rôl newydd yr haf hwn - ond mae gennym gyfres o 'asedau' ein hunain sy'n ein gwneud yn rym sylweddol ar gyfer darparu cymunedau cynaliadwy a gwydn ledled Cymru yn y degawd nesaf.</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Rydym  yn </w:t>
      </w:r>
      <w:r w:rsidRPr="00487544">
        <w:rPr>
          <w:rFonts w:ascii="Avenir Next LT Pro Light" w:hAnsi="Avenir Next LT Pro Light"/>
          <w:b/>
          <w:bCs/>
          <w:i/>
          <w:iCs/>
          <w:sz w:val="24"/>
          <w:szCs w:val="24"/>
        </w:rPr>
        <w:t>annibynnol</w:t>
      </w:r>
      <w:r>
        <w:rPr>
          <w:rFonts w:ascii="Avenir Next LT Pro Light" w:hAnsi="Avenir Next LT Pro Light"/>
          <w:sz w:val="24"/>
          <w:szCs w:val="24"/>
        </w:rPr>
        <w:t>, yn atebol i'n haelodau sydd oll yn fentrau sy'n eiddo i'r gymuned ar hyd a lled Cymru.</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ein haelodau yn rhoi ein </w:t>
      </w:r>
      <w:r w:rsidRPr="00487544">
        <w:rPr>
          <w:rFonts w:ascii="Avenir Next LT Pro Light" w:hAnsi="Avenir Next LT Pro Light"/>
          <w:b/>
          <w:bCs/>
          <w:i/>
          <w:iCs/>
          <w:sz w:val="24"/>
          <w:szCs w:val="24"/>
        </w:rPr>
        <w:t xml:space="preserve">deallusrwydd cyfunol </w:t>
      </w:r>
      <w:r>
        <w:rPr>
          <w:rFonts w:ascii="Avenir Next LT Pro Light" w:hAnsi="Avenir Next LT Pro Light"/>
          <w:sz w:val="24"/>
          <w:szCs w:val="24"/>
        </w:rPr>
        <w:t>i ni h.y. rydym yn tynnu ar eu sgiliau a'u profiadau aruthrol wrth ddylunio a darparu atebion.</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ein haelodau yn </w:t>
      </w:r>
      <w:proofErr w:type="gramStart"/>
      <w:r>
        <w:rPr>
          <w:rFonts w:ascii="Avenir Next LT Pro Light" w:hAnsi="Avenir Next LT Pro Light"/>
          <w:sz w:val="24"/>
          <w:szCs w:val="24"/>
        </w:rPr>
        <w:t>darparu  ein</w:t>
      </w:r>
      <w:proofErr w:type="gramEnd"/>
      <w:r>
        <w:rPr>
          <w:rFonts w:ascii="Avenir Next LT Pro Light" w:hAnsi="Avenir Next LT Pro Light"/>
          <w:sz w:val="24"/>
          <w:szCs w:val="24"/>
        </w:rPr>
        <w:t xml:space="preserve"> </w:t>
      </w:r>
      <w:r w:rsidR="001D34F9" w:rsidRPr="00EA5A06">
        <w:rPr>
          <w:rFonts w:ascii="Avenir Next LT Pro Light" w:hAnsi="Avenir Next LT Pro Light"/>
          <w:b/>
          <w:bCs/>
          <w:i/>
          <w:iCs/>
          <w:sz w:val="24"/>
          <w:szCs w:val="24"/>
        </w:rPr>
        <w:t xml:space="preserve">gweithlu rheng flaen  i ni </w:t>
      </w:r>
      <w:r w:rsidR="006D4898">
        <w:rPr>
          <w:rFonts w:ascii="Avenir Next LT Pro Light" w:hAnsi="Avenir Next LT Pro Light"/>
          <w:sz w:val="24"/>
          <w:szCs w:val="24"/>
        </w:rPr>
        <w:t>h.y. rydym yn gweithio lle bynnag y bo modd drwy ddull mentora cymheiriaid lle telir ein haelodau i gefnogi ei gilydd a mentrau cymunedol sy'n dod i'r amlwg.</w:t>
      </w:r>
    </w:p>
    <w:p w14:paraId="7015C837" w14:textId="6FCEC91F"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Mae annibyniaeth, cyd-wybodaeth a mynediad at fentoriaid cymheiriaid cynyddol </w:t>
      </w:r>
      <w:proofErr w:type="spellStart"/>
      <w:r>
        <w:rPr>
          <w:rFonts w:ascii="Avenir Next LT Pro Light" w:hAnsi="Avenir Next LT Pro Light"/>
          <w:sz w:val="24"/>
          <w:szCs w:val="24"/>
        </w:rPr>
        <w:t>broffesiynol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rhoi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hyblygrwydd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aruthrol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CYD</w:t>
      </w:r>
      <w:r>
        <w:rPr>
          <w:rFonts w:ascii="Avenir Next LT Pro Light" w:hAnsi="Avenir Next LT Pro Light"/>
          <w:sz w:val="24"/>
          <w:szCs w:val="24"/>
        </w:rPr>
        <w:t xml:space="preserve"> </w:t>
      </w:r>
      <w:proofErr w:type="gramStart"/>
      <w:r>
        <w:rPr>
          <w:rFonts w:ascii="Avenir Next LT Pro Light" w:hAnsi="Avenir Next LT Pro Light"/>
          <w:sz w:val="24"/>
          <w:szCs w:val="24"/>
        </w:rPr>
        <w:t xml:space="preserve">Cymru </w:t>
      </w:r>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a'r</w:t>
      </w:r>
      <w:proofErr w:type="spellEnd"/>
      <w:proofErr w:type="gramEnd"/>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gallu</w:t>
      </w:r>
      <w:proofErr w:type="spellEnd"/>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i</w:t>
      </w:r>
      <w:proofErr w:type="spellEnd"/>
      <w:r w:rsidR="00487544" w:rsidRPr="00852C39">
        <w:rPr>
          <w:rFonts w:ascii="Avenir Next LT Pro Light" w:hAnsi="Avenir Next LT Pro Light"/>
          <w:b/>
          <w:bCs/>
          <w:i/>
          <w:iCs/>
          <w:sz w:val="24"/>
          <w:szCs w:val="24"/>
        </w:rPr>
        <w:t xml:space="preserve"> </w:t>
      </w:r>
      <w:proofErr w:type="spellStart"/>
      <w:r w:rsidR="00487544" w:rsidRPr="00852C39">
        <w:rPr>
          <w:rFonts w:ascii="Avenir Next LT Pro Light" w:hAnsi="Avenir Next LT Pro Light"/>
          <w:b/>
          <w:bCs/>
          <w:i/>
          <w:iCs/>
          <w:sz w:val="24"/>
          <w:szCs w:val="24"/>
        </w:rPr>
        <w:t>symud</w:t>
      </w:r>
      <w:proofErr w:type="spellEnd"/>
      <w:r w:rsidR="00487544" w:rsidRPr="00852C39">
        <w:rPr>
          <w:rFonts w:ascii="Avenir Next LT Pro Light" w:hAnsi="Avenir Next LT Pro Light"/>
          <w:b/>
          <w:bCs/>
          <w:i/>
          <w:iCs/>
          <w:sz w:val="24"/>
          <w:szCs w:val="24"/>
        </w:rPr>
        <w:t xml:space="preserve"> ar y cyflymder a'r raddfa </w:t>
      </w:r>
      <w:r w:rsidR="00176907">
        <w:rPr>
          <w:rFonts w:ascii="Avenir Next LT Pro Light" w:hAnsi="Avenir Next LT Pro Light"/>
          <w:sz w:val="24"/>
          <w:szCs w:val="24"/>
        </w:rPr>
        <w:t>sydd ei hangen i ymateb i'r heriau sy'n wynebu ein cymunedau.</w:t>
      </w:r>
    </w:p>
    <w:p w14:paraId="778EA81C" w14:textId="166DC0F0" w:rsidR="00487544" w:rsidRDefault="00487544" w:rsidP="003A50DE">
      <w:pPr>
        <w:pStyle w:val="BodyText"/>
        <w:numPr>
          <w:ilvl w:val="0"/>
          <w:numId w:val="12"/>
        </w:numPr>
        <w:rPr>
          <w:rFonts w:ascii="Avenir Next LT Pro Light" w:hAnsi="Avenir Next LT Pro Light"/>
          <w:sz w:val="24"/>
          <w:szCs w:val="24"/>
        </w:rPr>
      </w:pPr>
      <w:proofErr w:type="spellStart"/>
      <w:r>
        <w:rPr>
          <w:rFonts w:ascii="Avenir Next LT Pro Light" w:hAnsi="Avenir Next LT Pro Light"/>
          <w:sz w:val="24"/>
          <w:szCs w:val="24"/>
        </w:rPr>
        <w:t>Rydym</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sefydliad</w:t>
      </w:r>
      <w:proofErr w:type="spellEnd"/>
      <w:r>
        <w:rPr>
          <w:rFonts w:ascii="Avenir Next LT Pro Light" w:hAnsi="Avenir Next LT Pro Light"/>
          <w:sz w:val="24"/>
          <w:szCs w:val="24"/>
        </w:rPr>
        <w:t xml:space="preserve"> </w:t>
      </w:r>
      <w:proofErr w:type="spellStart"/>
      <w:r w:rsidR="00EA5A06" w:rsidRPr="001F6C26">
        <w:rPr>
          <w:rFonts w:ascii="Avenir Next LT Pro Light" w:hAnsi="Avenir Next LT Pro Light"/>
          <w:b/>
          <w:bCs/>
          <w:i/>
          <w:iCs/>
          <w:sz w:val="24"/>
          <w:szCs w:val="24"/>
        </w:rPr>
        <w:t>ymarferol</w:t>
      </w:r>
      <w:proofErr w:type="spellEnd"/>
      <w:r w:rsidR="00EA5A06" w:rsidRPr="001F6C26">
        <w:rPr>
          <w:rFonts w:ascii="Avenir Next LT Pro Light" w:hAnsi="Avenir Next LT Pro Light"/>
          <w:b/>
          <w:bCs/>
          <w:i/>
          <w:iCs/>
          <w:sz w:val="24"/>
          <w:szCs w:val="24"/>
        </w:rPr>
        <w:t xml:space="preserve"> </w:t>
      </w:r>
      <w:proofErr w:type="spellStart"/>
      <w:r w:rsidR="00EA5A06" w:rsidRPr="001F6C26">
        <w:rPr>
          <w:rFonts w:ascii="Avenir Next LT Pro Light" w:hAnsi="Avenir Next LT Pro Light"/>
          <w:b/>
          <w:bCs/>
          <w:i/>
          <w:iCs/>
          <w:sz w:val="24"/>
          <w:szCs w:val="24"/>
        </w:rPr>
        <w:t>sy'n</w:t>
      </w:r>
      <w:proofErr w:type="spellEnd"/>
      <w:r w:rsidR="00EA5A06" w:rsidRPr="001F6C26">
        <w:rPr>
          <w:rFonts w:ascii="Avenir Next LT Pro Light" w:hAnsi="Avenir Next LT Pro Light"/>
          <w:b/>
          <w:bCs/>
          <w:i/>
          <w:iCs/>
          <w:sz w:val="24"/>
          <w:szCs w:val="24"/>
        </w:rPr>
        <w:t xml:space="preserve"> </w:t>
      </w:r>
      <w:proofErr w:type="spellStart"/>
      <w:r w:rsidR="00EA5A06" w:rsidRPr="001F6C26">
        <w:rPr>
          <w:rFonts w:ascii="Avenir Next LT Pro Light" w:hAnsi="Avenir Next LT Pro Light"/>
          <w:b/>
          <w:bCs/>
          <w:i/>
          <w:iCs/>
          <w:sz w:val="24"/>
          <w:szCs w:val="24"/>
        </w:rPr>
        <w:t>canolbwyntio</w:t>
      </w:r>
      <w:proofErr w:type="spellEnd"/>
      <w:r w:rsidR="00EA5A06" w:rsidRPr="001F6C26">
        <w:rPr>
          <w:rFonts w:ascii="Avenir Next LT Pro Light" w:hAnsi="Avenir Next LT Pro Light"/>
          <w:b/>
          <w:bCs/>
          <w:i/>
          <w:iCs/>
          <w:sz w:val="24"/>
          <w:szCs w:val="24"/>
        </w:rPr>
        <w:t xml:space="preserve"> </w:t>
      </w:r>
      <w:proofErr w:type="spellStart"/>
      <w:r w:rsidR="00EA5A06" w:rsidRPr="001F6C26">
        <w:rPr>
          <w:rFonts w:ascii="Avenir Next LT Pro Light" w:hAnsi="Avenir Next LT Pro Light"/>
          <w:b/>
          <w:bCs/>
          <w:i/>
          <w:iCs/>
          <w:sz w:val="24"/>
          <w:szCs w:val="24"/>
        </w:rPr>
        <w:t>ar</w:t>
      </w:r>
      <w:proofErr w:type="spellEnd"/>
      <w:r w:rsidR="00EA5A06" w:rsidRPr="001F6C26">
        <w:rPr>
          <w:rFonts w:ascii="Avenir Next LT Pro Light" w:hAnsi="Avenir Next LT Pro Light"/>
          <w:b/>
          <w:bCs/>
          <w:i/>
          <w:iCs/>
          <w:sz w:val="24"/>
          <w:szCs w:val="24"/>
        </w:rPr>
        <w:t xml:space="preserve"> </w:t>
      </w:r>
      <w:proofErr w:type="spellStart"/>
      <w:r w:rsidR="00EA5A06" w:rsidRPr="001F6C26">
        <w:rPr>
          <w:rFonts w:ascii="Avenir Next LT Pro Light" w:hAnsi="Avenir Next LT Pro Light"/>
          <w:b/>
          <w:bCs/>
          <w:i/>
          <w:iCs/>
          <w:sz w:val="24"/>
          <w:szCs w:val="24"/>
        </w:rPr>
        <w:t>ddatrysiad</w:t>
      </w:r>
      <w:proofErr w:type="spellEnd"/>
      <w:r w:rsidR="00EA5A06">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Nid</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yw</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cyrchoedd</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achlysurol</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i</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ddatblygu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polisi</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yn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amharu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ar</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adeiladu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sylfaen</w:t>
      </w:r>
      <w:proofErr w:type="spellEnd"/>
      <w:r w:rsidR="00057047" w:rsidRPr="00057047">
        <w:rPr>
          <w:rFonts w:ascii="Avenir Next LT Pro Light" w:hAnsi="Avenir Next LT Pro Light"/>
          <w:sz w:val="24"/>
          <w:szCs w:val="24"/>
        </w:rPr>
        <w:t xml:space="preserve"> o </w:t>
      </w:r>
      <w:proofErr w:type="spellStart"/>
      <w:r w:rsidR="00057047" w:rsidRPr="00057047">
        <w:rPr>
          <w:rFonts w:ascii="Avenir Next LT Pro Light" w:hAnsi="Avenir Next LT Pro Light"/>
          <w:sz w:val="24"/>
          <w:szCs w:val="24"/>
        </w:rPr>
        <w:t>fentrau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cymunedol</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gan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helpu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cymunedau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i</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ddod</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yn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gynaliadwy</w:t>
      </w:r>
      <w:proofErr w:type="spellEnd"/>
      <w:r w:rsidR="00057047" w:rsidRPr="00057047">
        <w:rPr>
          <w:rFonts w:ascii="Avenir Next LT Pro Light" w:hAnsi="Avenir Next LT Pro Light"/>
          <w:sz w:val="24"/>
          <w:szCs w:val="24"/>
        </w:rPr>
        <w:t xml:space="preserve"> ac </w:t>
      </w:r>
      <w:proofErr w:type="spellStart"/>
      <w:r w:rsidR="00057047" w:rsidRPr="00057047">
        <w:rPr>
          <w:rFonts w:ascii="Avenir Next LT Pro Light" w:hAnsi="Avenir Next LT Pro Light"/>
          <w:sz w:val="24"/>
          <w:szCs w:val="24"/>
        </w:rPr>
        <w:t>yn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wydn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ledled</w:t>
      </w:r>
      <w:proofErr w:type="spellEnd"/>
      <w:r w:rsidR="00057047" w:rsidRPr="00057047">
        <w:rPr>
          <w:rFonts w:ascii="Avenir Next LT Pro Light" w:hAnsi="Avenir Next LT Pro Light"/>
          <w:sz w:val="24"/>
          <w:szCs w:val="24"/>
        </w:rPr>
        <w:t xml:space="preserve"> Cymru </w:t>
      </w:r>
      <w:proofErr w:type="spellStart"/>
      <w:r w:rsidR="00057047" w:rsidRPr="00057047">
        <w:rPr>
          <w:rFonts w:ascii="Avenir Next LT Pro Light" w:hAnsi="Avenir Next LT Pro Light"/>
          <w:sz w:val="24"/>
          <w:szCs w:val="24"/>
        </w:rPr>
        <w:t>drwy</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weithredu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ymarferol</w:t>
      </w:r>
      <w:proofErr w:type="spellEnd"/>
      <w:r w:rsidR="00057047" w:rsidRPr="00057047">
        <w:rPr>
          <w:rFonts w:ascii="Avenir Next LT Pro Light" w:hAnsi="Avenir Next LT Pro Light"/>
          <w:sz w:val="24"/>
          <w:szCs w:val="24"/>
        </w:rPr>
        <w:t xml:space="preserve"> </w:t>
      </w:r>
      <w:proofErr w:type="gramStart"/>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boed</w:t>
      </w:r>
      <w:proofErr w:type="spellEnd"/>
      <w:proofErr w:type="gram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hynny</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yn</w:t>
      </w:r>
      <w:proofErr w:type="spellEnd"/>
      <w:r w:rsidR="00057047" w:rsidRPr="00057047">
        <w:rPr>
          <w:rFonts w:ascii="Avenir Next LT Pro Light" w:hAnsi="Avenir Next LT Pro Light"/>
          <w:sz w:val="24"/>
          <w:szCs w:val="24"/>
        </w:rPr>
        <w:t xml:space="preserve"> y </w:t>
      </w:r>
      <w:proofErr w:type="spellStart"/>
      <w:r w:rsidR="00057047" w:rsidRPr="00057047">
        <w:rPr>
          <w:rFonts w:ascii="Avenir Next LT Pro Light" w:hAnsi="Avenir Next LT Pro Light"/>
          <w:sz w:val="24"/>
          <w:szCs w:val="24"/>
        </w:rPr>
        <w:t>gwasanaethau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cymdeithasol</w:t>
      </w:r>
      <w:proofErr w:type="spellEnd"/>
      <w:r w:rsidR="00057047" w:rsidRPr="00057047">
        <w:rPr>
          <w:rFonts w:ascii="Avenir Next LT Pro Light" w:hAnsi="Avenir Next LT Pro Light"/>
          <w:sz w:val="24"/>
          <w:szCs w:val="24"/>
        </w:rPr>
        <w:t xml:space="preserve">, y </w:t>
      </w:r>
      <w:proofErr w:type="spellStart"/>
      <w:r w:rsidR="00057047" w:rsidRPr="00057047">
        <w:rPr>
          <w:rFonts w:ascii="Avenir Next LT Pro Light" w:hAnsi="Avenir Next LT Pro Light"/>
          <w:sz w:val="24"/>
          <w:szCs w:val="24"/>
        </w:rPr>
        <w:t>celfyddydau</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chwaraeon</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bwyd</w:t>
      </w:r>
      <w:proofErr w:type="spellEnd"/>
      <w:r w:rsidR="00057047" w:rsidRPr="00057047">
        <w:rPr>
          <w:rFonts w:ascii="Avenir Next LT Pro Light" w:hAnsi="Avenir Next LT Pro Light"/>
          <w:sz w:val="24"/>
          <w:szCs w:val="24"/>
        </w:rPr>
        <w:t xml:space="preserve"> a </w:t>
      </w:r>
      <w:proofErr w:type="spellStart"/>
      <w:r w:rsidR="00057047" w:rsidRPr="00057047">
        <w:rPr>
          <w:rFonts w:ascii="Avenir Next LT Pro Light" w:hAnsi="Avenir Next LT Pro Light"/>
          <w:sz w:val="24"/>
          <w:szCs w:val="24"/>
        </w:rPr>
        <w:t>thrafnidiaeth</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leol</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neu'r</w:t>
      </w:r>
      <w:proofErr w:type="spellEnd"/>
      <w:r w:rsidR="00057047" w:rsidRPr="00057047">
        <w:rPr>
          <w:rFonts w:ascii="Avenir Next LT Pro Light" w:hAnsi="Avenir Next LT Pro Light"/>
          <w:sz w:val="24"/>
          <w:szCs w:val="24"/>
        </w:rPr>
        <w:t xml:space="preserve"> </w:t>
      </w:r>
      <w:proofErr w:type="spellStart"/>
      <w:r w:rsidR="00057047" w:rsidRPr="00057047">
        <w:rPr>
          <w:rFonts w:ascii="Avenir Next LT Pro Light" w:hAnsi="Avenir Next LT Pro Light"/>
          <w:sz w:val="24"/>
          <w:szCs w:val="24"/>
        </w:rPr>
        <w:t>amgylchedd</w:t>
      </w:r>
      <w:proofErr w:type="spellEnd"/>
      <w:r w:rsidR="00057047" w:rsidRPr="00057047">
        <w:rPr>
          <w:rFonts w:ascii="Avenir Next LT Pro Light" w:hAnsi="Avenir Next LT Pro Light"/>
          <w:sz w:val="24"/>
          <w:szCs w:val="24"/>
        </w:rPr>
        <w:t>.</w:t>
      </w:r>
    </w:p>
    <w:p w14:paraId="7D36E039" w14:textId="77777777" w:rsidR="00E86489" w:rsidRDefault="00E86489" w:rsidP="00F36093">
      <w:pPr>
        <w:pStyle w:val="BodyText"/>
        <w:rPr>
          <w:rFonts w:ascii="Avenir Next LT Pro Light" w:hAnsi="Avenir Next LT Pro Light"/>
          <w:sz w:val="24"/>
          <w:szCs w:val="24"/>
        </w:rPr>
      </w:pPr>
    </w:p>
    <w:p w14:paraId="6FED1588" w14:textId="08E583E2"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Mae </w:t>
      </w:r>
      <w:proofErr w:type="spellStart"/>
      <w:r>
        <w:rPr>
          <w:rFonts w:ascii="Avenir Next LT Pro Light" w:hAnsi="Avenir Next LT Pro Light"/>
          <w:sz w:val="24"/>
          <w:szCs w:val="24"/>
        </w:rPr>
        <w:t>gan</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CYD</w:t>
      </w:r>
      <w:r>
        <w:rPr>
          <w:rFonts w:ascii="Avenir Next LT Pro Light" w:hAnsi="Avenir Next LT Pro Light"/>
          <w:sz w:val="24"/>
          <w:szCs w:val="24"/>
        </w:rPr>
        <w:t xml:space="preserve"> Cymru y </w:t>
      </w:r>
      <w:proofErr w:type="spellStart"/>
      <w:r>
        <w:rPr>
          <w:rFonts w:ascii="Avenir Next LT Pro Light" w:hAnsi="Avenir Next LT Pro Light"/>
          <w:sz w:val="24"/>
          <w:szCs w:val="24"/>
        </w:rPr>
        <w:t>potensial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fod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dîm bach sydd â chyrhaeddiad mawr i gymunedau ledled Cymru. </w:t>
      </w:r>
      <w:proofErr w:type="spellStart"/>
      <w:r>
        <w:rPr>
          <w:rFonts w:ascii="Avenir Next LT Pro Light" w:hAnsi="Avenir Next LT Pro Light"/>
          <w:sz w:val="24"/>
          <w:szCs w:val="24"/>
        </w:rPr>
        <w:t>Trwy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bŵer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gweithredu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bwriadu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chwarae</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rhan</w:t>
      </w:r>
      <w:proofErr w:type="spellEnd"/>
      <w:r>
        <w:rPr>
          <w:rFonts w:ascii="Avenir Next LT Pro Light" w:hAnsi="Avenir Next LT Pro Light"/>
          <w:sz w:val="24"/>
          <w:szCs w:val="24"/>
        </w:rPr>
        <w:t xml:space="preserve"> drawsnewidiol yn y modd y mae Cymru'n cyflawni economi, cymdeithas ac amgylchedd mwy cynaliadwy. Trwy gydweithio'n gyson ag eraill </w:t>
      </w:r>
      <w:proofErr w:type="spellStart"/>
      <w:r>
        <w:rPr>
          <w:rFonts w:ascii="Avenir Next LT Pro Light" w:hAnsi="Avenir Next LT Pro Light"/>
          <w:sz w:val="24"/>
          <w:szCs w:val="24"/>
        </w:rPr>
        <w:t>mae</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dylanwad</w:t>
      </w:r>
      <w:proofErr w:type="spellEnd"/>
      <w:r>
        <w:rPr>
          <w:rFonts w:ascii="Avenir Next LT Pro Light" w:hAnsi="Avenir Next LT Pro Light"/>
          <w:sz w:val="24"/>
          <w:szCs w:val="24"/>
        </w:rPr>
        <w:t xml:space="preserve"> ac </w:t>
      </w:r>
      <w:proofErr w:type="spellStart"/>
      <w:r>
        <w:rPr>
          <w:rFonts w:ascii="Avenir Next LT Pro Light" w:hAnsi="Avenir Next LT Pro Light"/>
          <w:sz w:val="24"/>
          <w:szCs w:val="24"/>
        </w:rPr>
        <w:t>effaith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aelodau</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CYD</w:t>
      </w:r>
      <w:r>
        <w:rPr>
          <w:rFonts w:ascii="Avenir Next LT Pro Light" w:hAnsi="Avenir Next LT Pro Light"/>
          <w:sz w:val="24"/>
          <w:szCs w:val="24"/>
        </w:rPr>
        <w:t xml:space="preserve"> </w:t>
      </w:r>
      <w:proofErr w:type="gramStart"/>
      <w:r>
        <w:rPr>
          <w:rFonts w:ascii="Avenir Next LT Pro Light" w:hAnsi="Avenir Next LT Pro Light"/>
          <w:sz w:val="24"/>
          <w:szCs w:val="24"/>
        </w:rPr>
        <w:t xml:space="preserve">Cymru </w:t>
      </w:r>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yn</w:t>
      </w:r>
      <w:proofErr w:type="spellEnd"/>
      <w:proofErr w:type="gram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cael</w:t>
      </w:r>
      <w:proofErr w:type="spell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ei</w:t>
      </w:r>
      <w:proofErr w:type="spellEnd"/>
      <w:r w:rsidR="002147E1">
        <w:rPr>
          <w:rFonts w:ascii="Avenir Next LT Pro Light" w:hAnsi="Avenir Next LT Pro Light"/>
          <w:sz w:val="24"/>
          <w:szCs w:val="24"/>
        </w:rPr>
        <w:t xml:space="preserve"> </w:t>
      </w:r>
      <w:proofErr w:type="spellStart"/>
      <w:r w:rsidR="002147E1">
        <w:rPr>
          <w:rFonts w:ascii="Avenir Next LT Pro Light" w:hAnsi="Avenir Next LT Pro Light"/>
          <w:sz w:val="24"/>
          <w:szCs w:val="24"/>
        </w:rPr>
        <w:t>chwyddo</w:t>
      </w:r>
      <w:proofErr w:type="spellEnd"/>
      <w:r w:rsidR="002147E1">
        <w:rPr>
          <w:rFonts w:ascii="Avenir Next LT Pro Light" w:hAnsi="Avenir Next LT Pro Light"/>
          <w:sz w:val="24"/>
          <w:szCs w:val="24"/>
        </w:rPr>
        <w:t>.</w:t>
      </w:r>
    </w:p>
    <w:p w14:paraId="7D6282A9" w14:textId="77777777" w:rsidR="00611AF8" w:rsidRDefault="00611AF8" w:rsidP="00F36093">
      <w:pPr>
        <w:pStyle w:val="BodyText"/>
        <w:rPr>
          <w:rFonts w:ascii="Avenir Next LT Pro Light" w:hAnsi="Avenir Next LT Pro Light"/>
          <w:sz w:val="24"/>
          <w:szCs w:val="24"/>
        </w:rPr>
      </w:pPr>
    </w:p>
    <w:p w14:paraId="18761880" w14:textId="0E78F336" w:rsidR="00E86489" w:rsidRDefault="002764A3" w:rsidP="00F36093">
      <w:pPr>
        <w:pStyle w:val="BodyText"/>
        <w:rPr>
          <w:rFonts w:ascii="Avenir Next LT Pro Light" w:hAnsi="Avenir Next LT Pro Light"/>
          <w:sz w:val="24"/>
          <w:szCs w:val="24"/>
        </w:rPr>
      </w:pPr>
      <w:proofErr w:type="spellStart"/>
      <w:r>
        <w:rPr>
          <w:rFonts w:ascii="Avenir Next LT Pro Light" w:hAnsi="Avenir Next LT Pro Light"/>
          <w:sz w:val="24"/>
          <w:szCs w:val="24"/>
        </w:rPr>
        <w:t>Trwy</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ymuno</w:t>
      </w:r>
      <w:proofErr w:type="spellEnd"/>
      <w:r>
        <w:rPr>
          <w:rFonts w:ascii="Avenir Next LT Pro Light" w:hAnsi="Avenir Next LT Pro Light"/>
          <w:sz w:val="24"/>
          <w:szCs w:val="24"/>
        </w:rPr>
        <w:t xml:space="preserve"> â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byddwch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dod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rhan o'r tîm craidd bach hwnnw ond byddwch yn cael cyfle i effeithio ar newid mawr. Mae pobl yn gweithio i ni os ydyn nhw'n deall yr anghenion strategol mawr ar gyfer sicrhau economi gynaliadwy ond yn credu yng ngrym galluogi cymuned. Mae diddordeb mewn polisi i'w groesawu, ond mae angerdd am weithredu ymarferol yn hollbwysig.</w:t>
      </w:r>
    </w:p>
    <w:p w14:paraId="7E80F346" w14:textId="77777777" w:rsidR="00E86489" w:rsidRDefault="00E86489" w:rsidP="00F36093">
      <w:pPr>
        <w:pStyle w:val="BodyText"/>
        <w:rPr>
          <w:rFonts w:ascii="Avenir Next LT Pro Light" w:hAnsi="Avenir Next LT Pro Light"/>
          <w:sz w:val="24"/>
          <w:szCs w:val="24"/>
        </w:rPr>
      </w:pPr>
    </w:p>
    <w:p w14:paraId="1DE11966" w14:textId="2A9AC5C9" w:rsidR="00E71C4C"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Os ydych chi'n hoffi'r her a'r cyfle, gwnewch gais i weithio gyda ni. </w:t>
      </w:r>
    </w:p>
    <w:p w14:paraId="40044D80" w14:textId="77777777" w:rsidR="00E86489" w:rsidRDefault="00E86489" w:rsidP="00F36093">
      <w:pPr>
        <w:pStyle w:val="BodyText"/>
        <w:rPr>
          <w:rFonts w:ascii="Avenir Next LT Pro Light" w:hAnsi="Avenir Next LT Pro Light"/>
          <w:sz w:val="24"/>
          <w:szCs w:val="24"/>
        </w:rPr>
      </w:pPr>
    </w:p>
    <w:p w14:paraId="1C56BF10" w14:textId="1A8CC7B5" w:rsidR="00E86489" w:rsidRDefault="000010B9" w:rsidP="00D85519">
      <w:pPr>
        <w:pStyle w:val="Heading1"/>
      </w:pPr>
      <w:r>
        <w:t xml:space="preserve">Ynglŷn â'r sefyllfa hon a'r rhaglenni y byddwch yn eu cefnogi. </w:t>
      </w:r>
    </w:p>
    <w:p w14:paraId="79A56039" w14:textId="0390E5CC" w:rsidR="00E86489" w:rsidRDefault="00961DFD" w:rsidP="00F36093">
      <w:pPr>
        <w:pStyle w:val="BodyText"/>
        <w:rPr>
          <w:rFonts w:ascii="Avenir Next LT Pro Light" w:hAnsi="Avenir Next LT Pro Light"/>
          <w:sz w:val="24"/>
          <w:szCs w:val="24"/>
        </w:rPr>
      </w:pPr>
      <w:r>
        <w:rPr>
          <w:rFonts w:ascii="Avenir Next LT Pro Light" w:hAnsi="Avenir Next LT Pro Light"/>
          <w:sz w:val="24"/>
          <w:szCs w:val="24"/>
        </w:rPr>
        <w:t xml:space="preserve">Mae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ôl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sicrhau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cyfres</w:t>
      </w:r>
      <w:proofErr w:type="spellEnd"/>
      <w:r>
        <w:rPr>
          <w:rFonts w:ascii="Avenir Next LT Pro Light" w:hAnsi="Avenir Next LT Pro Light"/>
          <w:sz w:val="24"/>
          <w:szCs w:val="24"/>
        </w:rPr>
        <w:t xml:space="preserve"> o raglenni (</w:t>
      </w:r>
      <w:proofErr w:type="spellStart"/>
      <w:r>
        <w:rPr>
          <w:rFonts w:ascii="Avenir Next LT Pro Light" w:hAnsi="Avenir Next LT Pro Light"/>
          <w:sz w:val="24"/>
          <w:szCs w:val="24"/>
        </w:rPr>
        <w:t>gweler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tudalen</w:t>
      </w:r>
      <w:proofErr w:type="spellEnd"/>
      <w:r>
        <w:rPr>
          <w:rFonts w:ascii="Avenir Next LT Pro Light" w:hAnsi="Avenir Next LT Pro Light"/>
          <w:sz w:val="24"/>
          <w:szCs w:val="24"/>
        </w:rPr>
        <w:t xml:space="preserve"> 1)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buddsoddi</w:t>
      </w:r>
      <w:proofErr w:type="spellEnd"/>
      <w:r w:rsidR="00057047">
        <w:rPr>
          <w:rFonts w:ascii="Avenir Next LT Pro Light" w:hAnsi="Avenir Next LT Pro Light"/>
          <w:sz w:val="24"/>
          <w:szCs w:val="24"/>
        </w:rPr>
        <w:t xml:space="preserve"> </w:t>
      </w:r>
      <w:proofErr w:type="spellStart"/>
      <w:r w:rsidR="00057047">
        <w:rPr>
          <w:rFonts w:ascii="Avenir Next LT Pro Light" w:hAnsi="Avenir Next LT Pro Light"/>
          <w:sz w:val="24"/>
          <w:szCs w:val="24"/>
        </w:rPr>
        <w:t>mewn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tîm</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craidd</w:t>
      </w:r>
      <w:proofErr w:type="spellEnd"/>
      <w:r>
        <w:rPr>
          <w:rFonts w:ascii="Avenir Next LT Pro Light" w:hAnsi="Avenir Next LT Pro Light"/>
          <w:sz w:val="24"/>
          <w:szCs w:val="24"/>
        </w:rPr>
        <w:t xml:space="preserve"> a </w:t>
      </w:r>
      <w:proofErr w:type="spellStart"/>
      <w:r>
        <w:rPr>
          <w:rFonts w:ascii="Avenir Next LT Pro Light" w:hAnsi="Avenir Next LT Pro Light"/>
          <w:sz w:val="24"/>
          <w:szCs w:val="24"/>
        </w:rPr>
        <w:t>fydd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ein galluogi i berfformio i'n llawn botensial. Yn rhan annatod o unrhyw dîm yw'r ffordd yr ydym yn gweinyddu ac yn trefnu ein hunain. Byddwch yn ganolog i hyn wrth i chi ymuno â thîm gweithrediadau a gweinyddu newydd sydd wrth wraidd popeth a wnawn. </w:t>
      </w:r>
    </w:p>
    <w:p w14:paraId="28E080EA" w14:textId="77777777" w:rsidR="001A57C5" w:rsidRDefault="001A57C5" w:rsidP="00F36093">
      <w:pPr>
        <w:pStyle w:val="BodyText"/>
        <w:rPr>
          <w:rFonts w:ascii="Avenir Next LT Pro Light" w:hAnsi="Avenir Next LT Pro Light"/>
          <w:sz w:val="24"/>
          <w:szCs w:val="24"/>
        </w:rPr>
      </w:pPr>
    </w:p>
    <w:p w14:paraId="3B6F352D" w14:textId="27D82783" w:rsidR="00E86489" w:rsidRDefault="00934DC6" w:rsidP="00F36093">
      <w:pPr>
        <w:pStyle w:val="BodyText"/>
        <w:rPr>
          <w:rFonts w:ascii="Avenir Next LT Pro Light" w:hAnsi="Avenir Next LT Pro Light"/>
          <w:sz w:val="24"/>
          <w:szCs w:val="24"/>
        </w:rPr>
      </w:pPr>
      <w:r>
        <w:rPr>
          <w:rFonts w:ascii="Avenir Next LT Pro Light" w:hAnsi="Avenir Next LT Pro Light"/>
          <w:sz w:val="24"/>
          <w:szCs w:val="24"/>
        </w:rPr>
        <w:t xml:space="preserve">Gyda ffocws ar gefnogi'r gwaith a wnawn gyda mentrau ac </w:t>
      </w:r>
      <w:proofErr w:type="spellStart"/>
      <w:r>
        <w:rPr>
          <w:rFonts w:ascii="Avenir Next LT Pro Light" w:hAnsi="Avenir Next LT Pro Light"/>
          <w:sz w:val="24"/>
          <w:szCs w:val="24"/>
        </w:rPr>
        <w:t>asedau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cymunedol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anogir</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 xml:space="preserve">y person </w:t>
      </w:r>
      <w:proofErr w:type="spellStart"/>
      <w:r w:rsidR="00057047">
        <w:rPr>
          <w:rFonts w:ascii="Avenir Next LT Pro Light" w:hAnsi="Avenir Next LT Pro Light"/>
          <w:sz w:val="24"/>
          <w:szCs w:val="24"/>
        </w:rPr>
        <w:t>sydd</w:t>
      </w:r>
      <w:proofErr w:type="spellEnd"/>
      <w:r w:rsidR="00057047">
        <w:rPr>
          <w:rFonts w:ascii="Avenir Next LT Pro Light" w:hAnsi="Avenir Next LT Pro Light"/>
          <w:sz w:val="24"/>
          <w:szCs w:val="24"/>
        </w:rPr>
        <w:t xml:space="preserve"> </w:t>
      </w:r>
      <w:proofErr w:type="spellStart"/>
      <w:r w:rsidR="00057047">
        <w:rPr>
          <w:rFonts w:ascii="Avenir Next LT Pro Light" w:hAnsi="Avenir Next LT Pro Light"/>
          <w:sz w:val="24"/>
          <w:szCs w:val="24"/>
        </w:rPr>
        <w:t>yn</w:t>
      </w:r>
      <w:proofErr w:type="spellEnd"/>
      <w:r>
        <w:rPr>
          <w:rFonts w:ascii="Avenir Next LT Pro Light" w:hAnsi="Avenir Next LT Pro Light"/>
          <w:sz w:val="24"/>
          <w:szCs w:val="24"/>
        </w:rPr>
        <w:t xml:space="preserve"> y </w:t>
      </w:r>
      <w:proofErr w:type="spellStart"/>
      <w:r>
        <w:rPr>
          <w:rFonts w:ascii="Avenir Next LT Pro Light" w:hAnsi="Avenir Next LT Pro Light"/>
          <w:sz w:val="24"/>
          <w:szCs w:val="24"/>
        </w:rPr>
        <w:t>swydd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sidR="00057047">
        <w:rPr>
          <w:rFonts w:ascii="Avenir Next LT Pro Light" w:hAnsi="Avenir Next LT Pro Light"/>
          <w:sz w:val="24"/>
          <w:szCs w:val="24"/>
        </w:rPr>
        <w:t>hel</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profiadau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ar</w:t>
      </w:r>
      <w:proofErr w:type="spellEnd"/>
      <w:r>
        <w:rPr>
          <w:rFonts w:ascii="Avenir Next LT Pro Light" w:hAnsi="Avenir Next LT Pro Light"/>
          <w:sz w:val="24"/>
          <w:szCs w:val="24"/>
        </w:rPr>
        <w:t xml:space="preserve"> draws </w:t>
      </w:r>
      <w:proofErr w:type="spellStart"/>
      <w:r>
        <w:rPr>
          <w:rFonts w:ascii="Avenir Next LT Pro Light" w:hAnsi="Avenir Next LT Pro Light"/>
          <w:sz w:val="24"/>
          <w:szCs w:val="24"/>
        </w:rPr>
        <w:t>pob</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agwedd</w:t>
      </w:r>
      <w:proofErr w:type="spellEnd"/>
      <w:r>
        <w:rPr>
          <w:rFonts w:ascii="Avenir Next LT Pro Light" w:hAnsi="Avenir Next LT Pro Light"/>
          <w:sz w:val="24"/>
          <w:szCs w:val="24"/>
        </w:rPr>
        <w:t xml:space="preserve"> </w:t>
      </w:r>
      <w:r w:rsidR="00057047">
        <w:rPr>
          <w:rFonts w:ascii="Avenir Next LT Pro Light" w:hAnsi="Avenir Next LT Pro Light"/>
          <w:sz w:val="24"/>
          <w:szCs w:val="24"/>
        </w:rPr>
        <w:t>o</w:t>
      </w:r>
      <w:r>
        <w:rPr>
          <w:rFonts w:ascii="Avenir Next LT Pro Light" w:hAnsi="Avenir Next LT Pro Light"/>
          <w:sz w:val="24"/>
          <w:szCs w:val="24"/>
        </w:rPr>
        <w:t xml:space="preserve"> </w:t>
      </w:r>
      <w:proofErr w:type="spellStart"/>
      <w:r>
        <w:rPr>
          <w:rFonts w:ascii="Avenir Next LT Pro Light" w:hAnsi="Avenir Next LT Pro Light"/>
          <w:sz w:val="24"/>
          <w:szCs w:val="24"/>
        </w:rPr>
        <w:t>ein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gwaith</w:t>
      </w:r>
      <w:proofErr w:type="spellEnd"/>
      <w:r>
        <w:rPr>
          <w:rFonts w:ascii="Avenir Next LT Pro Light" w:hAnsi="Avenir Next LT Pro Light"/>
          <w:sz w:val="24"/>
          <w:szCs w:val="24"/>
        </w:rPr>
        <w:t xml:space="preserve"> a </w:t>
      </w:r>
      <w:proofErr w:type="spellStart"/>
      <w:r>
        <w:rPr>
          <w:rFonts w:ascii="Avenir Next LT Pro Light" w:hAnsi="Avenir Next LT Pro Light"/>
          <w:sz w:val="24"/>
          <w:szCs w:val="24"/>
        </w:rPr>
        <w:t>bydd</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cael cyfle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lastRenderedPageBreak/>
        <w:t>ddatblygu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ochr</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ochr</w:t>
      </w:r>
      <w:proofErr w:type="spellEnd"/>
      <w:r>
        <w:rPr>
          <w:rFonts w:ascii="Avenir Next LT Pro Light" w:hAnsi="Avenir Next LT Pro Light"/>
          <w:sz w:val="24"/>
          <w:szCs w:val="24"/>
        </w:rPr>
        <w:t xml:space="preserve"> â </w:t>
      </w:r>
      <w:r w:rsidR="00057047">
        <w:rPr>
          <w:rFonts w:ascii="Avenir Next LT Pro Light" w:hAnsi="Avenir Next LT Pro Light"/>
          <w:sz w:val="24"/>
          <w:szCs w:val="24"/>
        </w:rPr>
        <w:t>CYD</w:t>
      </w:r>
      <w:r>
        <w:rPr>
          <w:rFonts w:ascii="Avenir Next LT Pro Light" w:hAnsi="Avenir Next LT Pro Light"/>
          <w:sz w:val="24"/>
          <w:szCs w:val="24"/>
        </w:rPr>
        <w:t xml:space="preserve"> Cymru </w:t>
      </w:r>
      <w:proofErr w:type="spellStart"/>
      <w:r>
        <w:rPr>
          <w:rFonts w:ascii="Avenir Next LT Pro Light" w:hAnsi="Avenir Next LT Pro Light"/>
          <w:sz w:val="24"/>
          <w:szCs w:val="24"/>
        </w:rPr>
        <w:t>wrth</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ni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barhau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dyfu</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mewn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ymateb</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i</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anghenion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ein</w:t>
      </w:r>
      <w:proofErr w:type="spellEnd"/>
      <w:r>
        <w:rPr>
          <w:rFonts w:ascii="Avenir Next LT Pro Light" w:hAnsi="Avenir Next LT Pro Light"/>
          <w:sz w:val="24"/>
          <w:szCs w:val="24"/>
        </w:rPr>
        <w:t xml:space="preserve"> </w:t>
      </w:r>
      <w:proofErr w:type="spellStart"/>
      <w:r>
        <w:rPr>
          <w:rFonts w:ascii="Avenir Next LT Pro Light" w:hAnsi="Avenir Next LT Pro Light"/>
          <w:sz w:val="24"/>
          <w:szCs w:val="24"/>
        </w:rPr>
        <w:t>haelodau</w:t>
      </w:r>
      <w:proofErr w:type="spellEnd"/>
      <w:r>
        <w:rPr>
          <w:rFonts w:ascii="Avenir Next LT Pro Light" w:hAnsi="Avenir Next LT Pro Light"/>
          <w:sz w:val="24"/>
          <w:szCs w:val="24"/>
        </w:rPr>
        <w:t xml:space="preserve"> a </w:t>
      </w:r>
      <w:proofErr w:type="spellStart"/>
      <w:r>
        <w:rPr>
          <w:rFonts w:ascii="Avenir Next LT Pro Light" w:hAnsi="Avenir Next LT Pro Light"/>
          <w:sz w:val="24"/>
          <w:szCs w:val="24"/>
        </w:rPr>
        <w:t>chymunedau</w:t>
      </w:r>
      <w:proofErr w:type="spellEnd"/>
      <w:r>
        <w:rPr>
          <w:rFonts w:ascii="Avenir Next LT Pro Light" w:hAnsi="Avenir Next LT Pro Light"/>
          <w:sz w:val="24"/>
          <w:szCs w:val="24"/>
        </w:rPr>
        <w:t xml:space="preserve"> Cymru. </w:t>
      </w:r>
    </w:p>
    <w:p w14:paraId="6D85C471" w14:textId="3FCE0342" w:rsidR="005A3E55" w:rsidRDefault="005A3E55" w:rsidP="00050D5C">
      <w:pPr>
        <w:rPr>
          <w:rFonts w:ascii="Avenir Next LT Pro Light" w:hAnsi="Avenir Next LT Pro Light"/>
        </w:rPr>
      </w:pPr>
    </w:p>
    <w:p w14:paraId="73D7E963" w14:textId="4492F821" w:rsidR="00821F30" w:rsidRDefault="00B93D20" w:rsidP="00611DC2">
      <w:pPr>
        <w:pStyle w:val="Heading1"/>
      </w:pPr>
      <w:proofErr w:type="spellStart"/>
      <w:r w:rsidRPr="00B93D20">
        <w:t>Disgrifiad</w:t>
      </w:r>
      <w:proofErr w:type="spellEnd"/>
      <w:r w:rsidRPr="00B93D20">
        <w:t xml:space="preserve"> </w:t>
      </w:r>
      <w:proofErr w:type="spellStart"/>
      <w:r w:rsidRPr="00B93D20">
        <w:t>swydd</w:t>
      </w:r>
      <w:proofErr w:type="spellEnd"/>
    </w:p>
    <w:p w14:paraId="472A4C96" w14:textId="77777777" w:rsidR="006E37CD" w:rsidRDefault="006E37CD" w:rsidP="00E91684">
      <w:pPr>
        <w:pStyle w:val="BodyText"/>
        <w:spacing w:before="2"/>
        <w:rPr>
          <w:rFonts w:ascii="Avenir Next LT Pro Light" w:hAnsi="Avenir Next LT Pro Light"/>
          <w:sz w:val="24"/>
          <w:szCs w:val="24"/>
        </w:rPr>
      </w:pPr>
    </w:p>
    <w:tbl>
      <w:tblPr>
        <w:tblW w:w="10173" w:type="dxa"/>
        <w:tblInd w:w="-108" w:type="dxa"/>
        <w:tblLook w:val="04A0" w:firstRow="1" w:lastRow="0" w:firstColumn="1" w:lastColumn="0" w:noHBand="0" w:noVBand="1"/>
      </w:tblPr>
      <w:tblGrid>
        <w:gridCol w:w="108"/>
        <w:gridCol w:w="2304"/>
        <w:gridCol w:w="1240"/>
        <w:gridCol w:w="34"/>
        <w:gridCol w:w="6379"/>
        <w:gridCol w:w="108"/>
      </w:tblGrid>
      <w:tr w:rsidR="005C315E" w:rsidRPr="005C315E" w14:paraId="2845E30F" w14:textId="77777777" w:rsidTr="005B7B6C">
        <w:trPr>
          <w:gridBefore w:val="1"/>
          <w:wBefore w:w="108" w:type="dxa"/>
          <w:trHeight w:val="575"/>
        </w:trPr>
        <w:tc>
          <w:tcPr>
            <w:tcW w:w="2304" w:type="dxa"/>
            <w:tcBorders>
              <w:top w:val="nil"/>
              <w:left w:val="nil"/>
              <w:bottom w:val="nil"/>
              <w:right w:val="nil"/>
            </w:tcBorders>
            <w:shd w:val="clear" w:color="auto" w:fill="auto"/>
            <w:hideMark/>
          </w:tcPr>
          <w:p w14:paraId="23927D42"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Teitl swydd</w:t>
            </w:r>
          </w:p>
        </w:tc>
        <w:tc>
          <w:tcPr>
            <w:tcW w:w="7761" w:type="dxa"/>
            <w:gridSpan w:val="4"/>
            <w:tcBorders>
              <w:top w:val="nil"/>
              <w:left w:val="nil"/>
              <w:bottom w:val="nil"/>
              <w:right w:val="nil"/>
            </w:tcBorders>
            <w:shd w:val="clear" w:color="auto" w:fill="auto"/>
            <w:noWrap/>
            <w:hideMark/>
          </w:tcPr>
          <w:p w14:paraId="45DC1CB3" w14:textId="77777777" w:rsidR="005C315E" w:rsidRPr="005C315E" w:rsidRDefault="005C315E" w:rsidP="005C315E">
            <w:pPr>
              <w:widowControl/>
              <w:autoSpaceDE/>
              <w:autoSpaceDN/>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Gweinyddwr (Menter ac Asedau)</w:t>
            </w:r>
          </w:p>
        </w:tc>
      </w:tr>
      <w:tr w:rsidR="005C315E" w:rsidRPr="005C315E" w14:paraId="187C8384" w14:textId="77777777" w:rsidTr="005B7B6C">
        <w:trPr>
          <w:gridBefore w:val="1"/>
          <w:wBefore w:w="108" w:type="dxa"/>
          <w:trHeight w:val="568"/>
        </w:trPr>
        <w:tc>
          <w:tcPr>
            <w:tcW w:w="2304" w:type="dxa"/>
            <w:tcBorders>
              <w:top w:val="nil"/>
              <w:left w:val="nil"/>
              <w:bottom w:val="nil"/>
              <w:right w:val="nil"/>
            </w:tcBorders>
            <w:shd w:val="clear" w:color="auto" w:fill="auto"/>
            <w:hideMark/>
          </w:tcPr>
          <w:p w14:paraId="1C247CBC"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Rheolwyd gan:</w:t>
            </w:r>
          </w:p>
        </w:tc>
        <w:tc>
          <w:tcPr>
            <w:tcW w:w="7761" w:type="dxa"/>
            <w:gridSpan w:val="4"/>
            <w:tcBorders>
              <w:top w:val="nil"/>
              <w:left w:val="nil"/>
              <w:bottom w:val="nil"/>
              <w:right w:val="nil"/>
            </w:tcBorders>
            <w:shd w:val="clear" w:color="auto" w:fill="auto"/>
            <w:hideMark/>
          </w:tcPr>
          <w:p w14:paraId="3ED1FA4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Rheolwr Gweithrediadau</w:t>
            </w:r>
          </w:p>
        </w:tc>
      </w:tr>
      <w:tr w:rsidR="005C315E" w:rsidRPr="005C315E" w14:paraId="5135AB15" w14:textId="77777777" w:rsidTr="005B7B6C">
        <w:trPr>
          <w:gridBefore w:val="1"/>
          <w:wBefore w:w="108" w:type="dxa"/>
          <w:trHeight w:val="434"/>
        </w:trPr>
        <w:tc>
          <w:tcPr>
            <w:tcW w:w="2304" w:type="dxa"/>
            <w:tcBorders>
              <w:top w:val="nil"/>
              <w:left w:val="nil"/>
              <w:bottom w:val="nil"/>
              <w:right w:val="nil"/>
            </w:tcBorders>
            <w:shd w:val="clear" w:color="auto" w:fill="auto"/>
            <w:hideMark/>
          </w:tcPr>
          <w:p w14:paraId="7BCE181F"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Rheoli:</w:t>
            </w:r>
          </w:p>
        </w:tc>
        <w:tc>
          <w:tcPr>
            <w:tcW w:w="7761" w:type="dxa"/>
            <w:gridSpan w:val="4"/>
            <w:tcBorders>
              <w:top w:val="nil"/>
              <w:left w:val="nil"/>
              <w:bottom w:val="nil"/>
              <w:right w:val="nil"/>
            </w:tcBorders>
            <w:shd w:val="clear" w:color="auto" w:fill="auto"/>
            <w:hideMark/>
          </w:tcPr>
          <w:p w14:paraId="2C804DCE"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Nid oes unrhyw staff yn cael eu rheoli gan y rôl hon. </w:t>
            </w:r>
          </w:p>
        </w:tc>
      </w:tr>
      <w:tr w:rsidR="005C315E" w:rsidRPr="005C315E" w14:paraId="4A644A23" w14:textId="77777777" w:rsidTr="005B7B6C">
        <w:trPr>
          <w:gridBefore w:val="1"/>
          <w:wBefore w:w="108" w:type="dxa"/>
          <w:trHeight w:val="792"/>
        </w:trPr>
        <w:tc>
          <w:tcPr>
            <w:tcW w:w="2304" w:type="dxa"/>
            <w:tcBorders>
              <w:top w:val="nil"/>
              <w:left w:val="nil"/>
              <w:bottom w:val="nil"/>
              <w:right w:val="nil"/>
            </w:tcBorders>
            <w:shd w:val="clear" w:color="auto" w:fill="auto"/>
            <w:hideMark/>
          </w:tcPr>
          <w:p w14:paraId="12F116E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Cysylltiadau allweddol:</w:t>
            </w:r>
          </w:p>
        </w:tc>
        <w:tc>
          <w:tcPr>
            <w:tcW w:w="7761" w:type="dxa"/>
            <w:gridSpan w:val="4"/>
            <w:tcBorders>
              <w:top w:val="nil"/>
              <w:left w:val="nil"/>
              <w:bottom w:val="nil"/>
              <w:right w:val="nil"/>
            </w:tcBorders>
            <w:shd w:val="clear" w:color="auto" w:fill="auto"/>
            <w:hideMark/>
          </w:tcPr>
          <w:p w14:paraId="46086054" w14:textId="0CFBB5B3"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Cefnogi'r timau Datblygu Menter ac </w:t>
            </w:r>
            <w:proofErr w:type="spellStart"/>
            <w:r w:rsidRPr="005C315E">
              <w:rPr>
                <w:rFonts w:ascii="Avenir Next LT Pro Light" w:eastAsia="Times New Roman" w:hAnsi="Avenir Next LT Pro Light" w:cs="Calibri"/>
                <w:color w:val="000000"/>
                <w:lang w:eastAsia="en-GB"/>
              </w:rPr>
              <w:t>Asedau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Cymunedol</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bennaf</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Cymru.</w:t>
            </w:r>
          </w:p>
        </w:tc>
      </w:tr>
      <w:tr w:rsidR="005C315E" w:rsidRPr="005C315E" w14:paraId="162CE48D" w14:textId="77777777" w:rsidTr="005B7B6C">
        <w:trPr>
          <w:gridBefore w:val="1"/>
          <w:wBefore w:w="108" w:type="dxa"/>
          <w:trHeight w:val="607"/>
        </w:trPr>
        <w:tc>
          <w:tcPr>
            <w:tcW w:w="2304" w:type="dxa"/>
            <w:tcBorders>
              <w:top w:val="nil"/>
              <w:left w:val="nil"/>
              <w:bottom w:val="nil"/>
              <w:right w:val="nil"/>
            </w:tcBorders>
            <w:shd w:val="clear" w:color="auto" w:fill="auto"/>
            <w:hideMark/>
          </w:tcPr>
          <w:p w14:paraId="047CEF78"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Cyfradd cyflog</w:t>
            </w:r>
          </w:p>
        </w:tc>
        <w:tc>
          <w:tcPr>
            <w:tcW w:w="7761" w:type="dxa"/>
            <w:gridSpan w:val="4"/>
            <w:tcBorders>
              <w:top w:val="nil"/>
              <w:left w:val="nil"/>
              <w:bottom w:val="nil"/>
              <w:right w:val="nil"/>
            </w:tcBorders>
            <w:shd w:val="clear" w:color="auto" w:fill="auto"/>
            <w:hideMark/>
          </w:tcPr>
          <w:p w14:paraId="47FB7E66" w14:textId="30E486F5"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£21,000 - £24,000 y </w:t>
            </w:r>
            <w:proofErr w:type="spellStart"/>
            <w:r w:rsidRPr="005C315E">
              <w:rPr>
                <w:rFonts w:ascii="Avenir Next LT Pro Light" w:eastAsia="Times New Roman" w:hAnsi="Avenir Next LT Pro Light" w:cs="Calibri"/>
                <w:color w:val="000000"/>
                <w:lang w:eastAsia="en-GB"/>
              </w:rPr>
              <w:t>flwyddyn</w:t>
            </w:r>
            <w:proofErr w:type="spellEnd"/>
            <w:r w:rsidRPr="005C315E">
              <w:rPr>
                <w:rFonts w:ascii="Avenir Next LT Pro Light" w:eastAsia="Times New Roman" w:hAnsi="Avenir Next LT Pro Light" w:cs="Calibri"/>
                <w:color w:val="000000"/>
                <w:lang w:eastAsia="en-GB"/>
              </w:rPr>
              <w:t xml:space="preserve"> (</w:t>
            </w:r>
            <w:proofErr w:type="spellStart"/>
            <w:r w:rsidR="00057047">
              <w:rPr>
                <w:rFonts w:ascii="Avenir Next LT Pro Light" w:eastAsia="Times New Roman" w:hAnsi="Avenir Next LT Pro Light" w:cs="Calibri"/>
                <w:color w:val="000000"/>
                <w:lang w:eastAsia="en-GB"/>
              </w:rPr>
              <w:t>CALl</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dibynnu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ar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brofiad</w:t>
            </w:r>
            <w:proofErr w:type="spellEnd"/>
            <w:r w:rsidRPr="005C315E">
              <w:rPr>
                <w:rFonts w:ascii="Avenir Next LT Pro Light" w:eastAsia="Times New Roman" w:hAnsi="Avenir Next LT Pro Light" w:cs="Calibri"/>
                <w:color w:val="000000"/>
                <w:lang w:eastAsia="en-GB"/>
              </w:rPr>
              <w:t>.</w:t>
            </w:r>
          </w:p>
        </w:tc>
      </w:tr>
      <w:tr w:rsidR="005C315E" w:rsidRPr="005C315E" w14:paraId="4C758450" w14:textId="77777777" w:rsidTr="005B7B6C">
        <w:trPr>
          <w:gridBefore w:val="1"/>
          <w:wBefore w:w="108" w:type="dxa"/>
          <w:trHeight w:val="710"/>
        </w:trPr>
        <w:tc>
          <w:tcPr>
            <w:tcW w:w="2304" w:type="dxa"/>
            <w:tcBorders>
              <w:top w:val="nil"/>
              <w:left w:val="nil"/>
              <w:bottom w:val="nil"/>
              <w:right w:val="nil"/>
            </w:tcBorders>
            <w:shd w:val="clear" w:color="auto" w:fill="auto"/>
            <w:hideMark/>
          </w:tcPr>
          <w:p w14:paraId="5348B25D"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Diwrnod yr wythnos</w:t>
            </w:r>
          </w:p>
        </w:tc>
        <w:tc>
          <w:tcPr>
            <w:tcW w:w="7761" w:type="dxa"/>
            <w:gridSpan w:val="4"/>
            <w:tcBorders>
              <w:top w:val="nil"/>
              <w:left w:val="nil"/>
              <w:bottom w:val="nil"/>
              <w:right w:val="nil"/>
            </w:tcBorders>
            <w:shd w:val="clear" w:color="auto" w:fill="auto"/>
            <w:hideMark/>
          </w:tcPr>
          <w:p w14:paraId="26EF7C05" w14:textId="56BDEE7C"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0.6 </w:t>
            </w:r>
            <w:proofErr w:type="spellStart"/>
            <w:r w:rsidR="00057047">
              <w:rPr>
                <w:rFonts w:ascii="Avenir Next LT Pro Light" w:eastAsia="Times New Roman" w:hAnsi="Avenir Next LT Pro Light" w:cs="Calibri"/>
                <w:color w:val="000000"/>
                <w:lang w:eastAsia="en-GB"/>
              </w:rPr>
              <w:t>CALl</w:t>
            </w:r>
            <w:proofErr w:type="spellEnd"/>
            <w:r w:rsidRPr="005C315E">
              <w:rPr>
                <w:rFonts w:ascii="Avenir Next LT Pro Light" w:eastAsia="Times New Roman" w:hAnsi="Avenir Next LT Pro Light" w:cs="Calibri"/>
                <w:color w:val="000000"/>
                <w:lang w:eastAsia="en-GB"/>
              </w:rPr>
              <w:t xml:space="preserve"> (3 </w:t>
            </w:r>
            <w:proofErr w:type="spellStart"/>
            <w:r w:rsidRPr="005C315E">
              <w:rPr>
                <w:rFonts w:ascii="Avenir Next LT Pro Light" w:eastAsia="Times New Roman" w:hAnsi="Avenir Next LT Pro Light" w:cs="Calibri"/>
                <w:color w:val="000000"/>
                <w:lang w:eastAsia="en-GB"/>
              </w:rPr>
              <w:t>diwrnod</w:t>
            </w:r>
            <w:proofErr w:type="spellEnd"/>
            <w:r w:rsidRPr="005C315E">
              <w:rPr>
                <w:rFonts w:ascii="Avenir Next LT Pro Light" w:eastAsia="Times New Roman" w:hAnsi="Avenir Next LT Pro Light" w:cs="Calibri"/>
                <w:color w:val="000000"/>
                <w:lang w:eastAsia="en-GB"/>
              </w:rPr>
              <w:t xml:space="preserve"> / 21 awr yr wythnos) - rydym yn hapus iawn i drafod oriau gwaith estynedig neu lai i weddu i amgylchiadau unigol. </w:t>
            </w:r>
          </w:p>
        </w:tc>
      </w:tr>
      <w:tr w:rsidR="005C315E" w:rsidRPr="005C315E" w14:paraId="6BB54DA6" w14:textId="77777777" w:rsidTr="005B7B6C">
        <w:trPr>
          <w:gridBefore w:val="1"/>
          <w:wBefore w:w="108" w:type="dxa"/>
          <w:trHeight w:val="720"/>
        </w:trPr>
        <w:tc>
          <w:tcPr>
            <w:tcW w:w="2304" w:type="dxa"/>
            <w:tcBorders>
              <w:top w:val="nil"/>
              <w:left w:val="nil"/>
              <w:bottom w:val="nil"/>
              <w:right w:val="nil"/>
            </w:tcBorders>
            <w:shd w:val="clear" w:color="auto" w:fill="auto"/>
            <w:hideMark/>
          </w:tcPr>
          <w:p w14:paraId="5361C941"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Tymor cyflogaeth</w:t>
            </w:r>
          </w:p>
        </w:tc>
        <w:tc>
          <w:tcPr>
            <w:tcW w:w="7761" w:type="dxa"/>
            <w:gridSpan w:val="4"/>
            <w:tcBorders>
              <w:top w:val="nil"/>
              <w:left w:val="nil"/>
              <w:bottom w:val="nil"/>
              <w:right w:val="nil"/>
            </w:tcBorders>
            <w:shd w:val="clear" w:color="auto" w:fill="auto"/>
            <w:hideMark/>
          </w:tcPr>
          <w:p w14:paraId="6972946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Parhaol</w:t>
            </w:r>
          </w:p>
        </w:tc>
      </w:tr>
      <w:tr w:rsidR="005C315E" w:rsidRPr="005C315E" w14:paraId="372470A9" w14:textId="77777777" w:rsidTr="005B7B6C">
        <w:trPr>
          <w:gridBefore w:val="1"/>
          <w:wBefore w:w="108" w:type="dxa"/>
          <w:trHeight w:val="1268"/>
        </w:trPr>
        <w:tc>
          <w:tcPr>
            <w:tcW w:w="2304" w:type="dxa"/>
            <w:tcBorders>
              <w:top w:val="nil"/>
              <w:left w:val="nil"/>
              <w:bottom w:val="nil"/>
              <w:right w:val="nil"/>
            </w:tcBorders>
            <w:shd w:val="clear" w:color="auto" w:fill="auto"/>
            <w:hideMark/>
          </w:tcPr>
          <w:p w14:paraId="2570C5A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Oriau gwaith</w:t>
            </w:r>
          </w:p>
        </w:tc>
        <w:tc>
          <w:tcPr>
            <w:tcW w:w="7761" w:type="dxa"/>
            <w:gridSpan w:val="4"/>
            <w:tcBorders>
              <w:top w:val="nil"/>
              <w:left w:val="nil"/>
              <w:bottom w:val="nil"/>
              <w:right w:val="nil"/>
            </w:tcBorders>
            <w:shd w:val="clear" w:color="auto" w:fill="auto"/>
            <w:hideMark/>
          </w:tcPr>
          <w:p w14:paraId="725B6451" w14:textId="658E2975"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7 awr y dydd. Mae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Cymru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pennu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oriau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swyddfa</w:t>
            </w:r>
            <w:proofErr w:type="spellEnd"/>
            <w:r w:rsidRPr="005C315E">
              <w:rPr>
                <w:rFonts w:ascii="Avenir Next LT Pro Light" w:eastAsia="Times New Roman" w:hAnsi="Avenir Next LT Pro Light" w:cs="Calibri"/>
                <w:color w:val="000000"/>
                <w:lang w:eastAsia="en-GB"/>
              </w:rPr>
              <w:t xml:space="preserve"> craidd rhwng 10am a 4pm ond mae'n cynnig hyblygrwydd drwy drafod gyda rheolwyr llinell. Efallai y bydd angen gweithio achlysurol gyda'r nos a thros benwythnosau i ddiwallu anghenion y rôl. </w:t>
            </w:r>
          </w:p>
        </w:tc>
      </w:tr>
      <w:tr w:rsidR="005C315E" w:rsidRPr="005C315E" w14:paraId="36E00AAB" w14:textId="77777777" w:rsidTr="005B7B6C">
        <w:trPr>
          <w:gridBefore w:val="1"/>
          <w:wBefore w:w="108" w:type="dxa"/>
          <w:trHeight w:val="989"/>
        </w:trPr>
        <w:tc>
          <w:tcPr>
            <w:tcW w:w="2304" w:type="dxa"/>
            <w:tcBorders>
              <w:top w:val="nil"/>
              <w:left w:val="nil"/>
              <w:bottom w:val="nil"/>
              <w:right w:val="nil"/>
            </w:tcBorders>
            <w:shd w:val="clear" w:color="auto" w:fill="auto"/>
            <w:hideMark/>
          </w:tcPr>
          <w:p w14:paraId="0C02D957"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 xml:space="preserve">Lleoliad swydd </w:t>
            </w:r>
          </w:p>
        </w:tc>
        <w:tc>
          <w:tcPr>
            <w:tcW w:w="7761" w:type="dxa"/>
            <w:gridSpan w:val="4"/>
            <w:tcBorders>
              <w:top w:val="nil"/>
              <w:left w:val="nil"/>
              <w:bottom w:val="nil"/>
              <w:right w:val="nil"/>
            </w:tcBorders>
            <w:shd w:val="clear" w:color="auto" w:fill="auto"/>
            <w:hideMark/>
          </w:tcPr>
          <w:p w14:paraId="64589F31" w14:textId="4486739C"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Mae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Cymru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cadw</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swyddfa</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yng</w:t>
            </w:r>
            <w:proofErr w:type="spellEnd"/>
            <w:r w:rsidRPr="005C315E">
              <w:rPr>
                <w:rFonts w:ascii="Avenir Next LT Pro Light" w:eastAsia="Times New Roman" w:hAnsi="Avenir Next LT Pro Light" w:cs="Calibri"/>
                <w:color w:val="000000"/>
                <w:lang w:eastAsia="en-GB"/>
              </w:rPr>
              <w:t xml:space="preserve"> Nghaerdydd. Cefnogir gweithio gartref - neu a gefnogir i weithio o 'hwb swyddfa lleol i chi' - unrhyw le yng Nghymru neu o </w:t>
            </w:r>
            <w:proofErr w:type="spellStart"/>
            <w:r w:rsidRPr="005C315E">
              <w:rPr>
                <w:rFonts w:ascii="Avenir Next LT Pro Light" w:eastAsia="Times New Roman" w:hAnsi="Avenir Next LT Pro Light" w:cs="Calibri"/>
                <w:color w:val="000000"/>
                <w:lang w:eastAsia="en-GB"/>
              </w:rPr>
              <w:t>fewn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cyrraedd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hawdd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Gymru</w:t>
            </w:r>
            <w:proofErr w:type="spellEnd"/>
            <w:r w:rsidRPr="005C315E">
              <w:rPr>
                <w:rFonts w:ascii="Avenir Next LT Pro Light" w:eastAsia="Times New Roman" w:hAnsi="Avenir Next LT Pro Light" w:cs="Calibri"/>
                <w:color w:val="000000"/>
                <w:lang w:eastAsia="en-GB"/>
              </w:rPr>
              <w:t>.</w:t>
            </w:r>
          </w:p>
        </w:tc>
      </w:tr>
      <w:tr w:rsidR="005C315E" w:rsidRPr="005C315E" w14:paraId="7C7D3E6A" w14:textId="77777777" w:rsidTr="005B7B6C">
        <w:trPr>
          <w:gridBefore w:val="1"/>
          <w:wBefore w:w="108" w:type="dxa"/>
          <w:trHeight w:val="705"/>
        </w:trPr>
        <w:tc>
          <w:tcPr>
            <w:tcW w:w="2304" w:type="dxa"/>
            <w:tcBorders>
              <w:top w:val="nil"/>
              <w:left w:val="nil"/>
              <w:bottom w:val="nil"/>
              <w:right w:val="nil"/>
            </w:tcBorders>
            <w:shd w:val="clear" w:color="auto" w:fill="auto"/>
            <w:hideMark/>
          </w:tcPr>
          <w:p w14:paraId="4C06233A"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Disgwyliadau teithio (sylfaen gwaith)</w:t>
            </w:r>
          </w:p>
        </w:tc>
        <w:tc>
          <w:tcPr>
            <w:tcW w:w="7761" w:type="dxa"/>
            <w:gridSpan w:val="4"/>
            <w:tcBorders>
              <w:top w:val="nil"/>
              <w:left w:val="nil"/>
              <w:bottom w:val="nil"/>
              <w:right w:val="nil"/>
            </w:tcBorders>
            <w:shd w:val="clear" w:color="auto" w:fill="auto"/>
            <w:hideMark/>
          </w:tcPr>
          <w:p w14:paraId="2282517F" w14:textId="69E3C315"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Rydym yn cadw'r </w:t>
            </w:r>
            <w:proofErr w:type="spellStart"/>
            <w:r w:rsidRPr="005C315E">
              <w:rPr>
                <w:rFonts w:ascii="Avenir Next LT Pro Light" w:eastAsia="Times New Roman" w:hAnsi="Avenir Next LT Pro Light" w:cs="Calibri"/>
                <w:color w:val="000000"/>
                <w:lang w:eastAsia="en-GB"/>
              </w:rPr>
              <w:t>disgwyliad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i</w:t>
            </w:r>
            <w:proofErr w:type="spellEnd"/>
            <w:r w:rsidRPr="005C315E">
              <w:rPr>
                <w:rFonts w:ascii="Avenir Next LT Pro Light" w:eastAsia="Times New Roman" w:hAnsi="Avenir Next LT Pro Light" w:cs="Calibri"/>
                <w:color w:val="000000"/>
                <w:lang w:eastAsia="en-GB"/>
              </w:rPr>
              <w:t xml:space="preserve"> chi </w:t>
            </w:r>
            <w:proofErr w:type="spellStart"/>
            <w:r w:rsidRPr="005C315E">
              <w:rPr>
                <w:rFonts w:ascii="Avenir Next LT Pro Light" w:eastAsia="Times New Roman" w:hAnsi="Avenir Next LT Pro Light" w:cs="Calibri"/>
                <w:color w:val="000000"/>
                <w:lang w:eastAsia="en-GB"/>
              </w:rPr>
              <w:t>fod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mewn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swyddfa</w:t>
            </w:r>
            <w:proofErr w:type="spellEnd"/>
            <w:r w:rsidRPr="005C315E">
              <w:rPr>
                <w:rFonts w:ascii="Avenir Next LT Pro Light" w:eastAsia="Times New Roman" w:hAnsi="Avenir Next LT Pro Light" w:cs="Calibri"/>
                <w:color w:val="000000"/>
                <w:lang w:eastAsia="en-GB"/>
              </w:rPr>
              <w:t xml:space="preserv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ac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rhan</w:t>
            </w:r>
            <w:proofErr w:type="spellEnd"/>
            <w:r w:rsidRPr="005C315E">
              <w:rPr>
                <w:rFonts w:ascii="Avenir Next LT Pro Light" w:eastAsia="Times New Roman" w:hAnsi="Avenir Next LT Pro Light" w:cs="Calibri"/>
                <w:color w:val="000000"/>
                <w:lang w:eastAsia="en-GB"/>
              </w:rPr>
              <w:t xml:space="preserve"> o </w:t>
            </w:r>
            <w:proofErr w:type="spellStart"/>
            <w:r w:rsidRPr="005C315E">
              <w:rPr>
                <w:rFonts w:ascii="Avenir Next LT Pro Light" w:eastAsia="Times New Roman" w:hAnsi="Avenir Next LT Pro Light" w:cs="Calibri"/>
                <w:color w:val="000000"/>
                <w:lang w:eastAsia="en-GB"/>
              </w:rPr>
              <w:t>dîm</w:t>
            </w:r>
            <w:proofErr w:type="spellEnd"/>
            <w:r w:rsidRPr="005C315E">
              <w:rPr>
                <w:rFonts w:ascii="Avenir Next LT Pro Light" w:eastAsia="Times New Roman" w:hAnsi="Avenir Next LT Pro Light" w:cs="Calibri"/>
                <w:color w:val="000000"/>
                <w:lang w:eastAsia="en-GB"/>
              </w:rPr>
              <w:t xml:space="preserv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rheolaidd</w:t>
            </w:r>
            <w:proofErr w:type="spellEnd"/>
            <w:r w:rsidRPr="005C315E">
              <w:rPr>
                <w:rFonts w:ascii="Avenir Next LT Pro Light" w:eastAsia="Times New Roman" w:hAnsi="Avenir Next LT Pro Light" w:cs="Calibri"/>
                <w:color w:val="000000"/>
                <w:lang w:eastAsia="en-GB"/>
              </w:rPr>
              <w:t xml:space="preserve"> ac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rhesymol.</w:t>
            </w:r>
          </w:p>
        </w:tc>
      </w:tr>
      <w:tr w:rsidR="005C315E" w:rsidRPr="005C315E" w14:paraId="2182B99F" w14:textId="77777777" w:rsidTr="005B7B6C">
        <w:trPr>
          <w:gridBefore w:val="1"/>
          <w:wBefore w:w="108" w:type="dxa"/>
          <w:trHeight w:val="715"/>
        </w:trPr>
        <w:tc>
          <w:tcPr>
            <w:tcW w:w="2304" w:type="dxa"/>
            <w:tcBorders>
              <w:top w:val="nil"/>
              <w:left w:val="nil"/>
              <w:bottom w:val="nil"/>
              <w:right w:val="nil"/>
            </w:tcBorders>
            <w:shd w:val="clear" w:color="auto" w:fill="auto"/>
            <w:hideMark/>
          </w:tcPr>
          <w:p w14:paraId="6BD05B12"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Disgwyliadau teithio (cyflawni rôl)</w:t>
            </w:r>
          </w:p>
        </w:tc>
        <w:tc>
          <w:tcPr>
            <w:tcW w:w="7761" w:type="dxa"/>
            <w:gridSpan w:val="4"/>
            <w:tcBorders>
              <w:top w:val="nil"/>
              <w:left w:val="nil"/>
              <w:bottom w:val="nil"/>
              <w:right w:val="nil"/>
            </w:tcBorders>
            <w:shd w:val="clear" w:color="auto" w:fill="auto"/>
            <w:hideMark/>
          </w:tcPr>
          <w:p w14:paraId="3342B76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Does dim  disgwyl </w:t>
            </w:r>
            <w:r w:rsidRPr="005C315E">
              <w:rPr>
                <w:rFonts w:ascii="Avenir Next LT Pro Light" w:eastAsia="Times New Roman" w:hAnsi="Avenir Next LT Pro Light" w:cs="Calibri"/>
                <w:color w:val="000000"/>
                <w:u w:val="single"/>
                <w:lang w:eastAsia="en-GB"/>
              </w:rPr>
              <w:t xml:space="preserve">teithio o amgylch Cymru </w:t>
            </w:r>
            <w:r w:rsidRPr="005C315E">
              <w:rPr>
                <w:rFonts w:ascii="Avenir Next LT Pro Light" w:eastAsia="Times New Roman" w:hAnsi="Avenir Next LT Pro Light" w:cs="Calibri"/>
                <w:color w:val="000000"/>
                <w:lang w:eastAsia="en-GB"/>
              </w:rPr>
              <w:t>fel rhan o'r rôl hon.</w:t>
            </w:r>
          </w:p>
        </w:tc>
      </w:tr>
      <w:tr w:rsidR="005C315E" w:rsidRPr="005C315E" w14:paraId="2D202419" w14:textId="77777777" w:rsidTr="005B7B6C">
        <w:trPr>
          <w:gridBefore w:val="1"/>
          <w:wBefore w:w="108" w:type="dxa"/>
          <w:trHeight w:val="1846"/>
        </w:trPr>
        <w:tc>
          <w:tcPr>
            <w:tcW w:w="2304" w:type="dxa"/>
            <w:tcBorders>
              <w:top w:val="nil"/>
              <w:left w:val="nil"/>
              <w:bottom w:val="nil"/>
              <w:right w:val="nil"/>
            </w:tcBorders>
            <w:shd w:val="clear" w:color="auto" w:fill="auto"/>
            <w:hideMark/>
          </w:tcPr>
          <w:p w14:paraId="2F17BC04"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Crynodeb o'r rôl</w:t>
            </w:r>
          </w:p>
        </w:tc>
        <w:tc>
          <w:tcPr>
            <w:tcW w:w="7761" w:type="dxa"/>
            <w:gridSpan w:val="4"/>
            <w:tcBorders>
              <w:top w:val="nil"/>
              <w:left w:val="nil"/>
              <w:bottom w:val="nil"/>
              <w:right w:val="nil"/>
            </w:tcBorders>
            <w:shd w:val="clear" w:color="auto" w:fill="auto"/>
            <w:hideMark/>
          </w:tcPr>
          <w:p w14:paraId="3C94A238" w14:textId="14076908"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Byddwch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un o </w:t>
            </w:r>
            <w:proofErr w:type="spellStart"/>
            <w:r w:rsidRPr="005C315E">
              <w:rPr>
                <w:rFonts w:ascii="Avenir Next LT Pro Light" w:eastAsia="Times New Roman" w:hAnsi="Avenir Next LT Pro Light" w:cs="Calibri"/>
                <w:color w:val="000000"/>
                <w:lang w:eastAsia="en-GB"/>
              </w:rPr>
              <w:t>ddau</w:t>
            </w:r>
            <w:proofErr w:type="spellEnd"/>
            <w:r w:rsidR="00057047">
              <w:rPr>
                <w:rFonts w:ascii="Avenir Next LT Pro Light" w:eastAsia="Times New Roman" w:hAnsi="Avenir Next LT Pro Light" w:cs="Calibri"/>
                <w:color w:val="000000"/>
                <w:lang w:eastAsia="en-GB"/>
              </w:rPr>
              <w:t>/</w:t>
            </w:r>
            <w:proofErr w:type="spellStart"/>
            <w:r w:rsidR="00057047">
              <w:rPr>
                <w:rFonts w:ascii="Avenir Next LT Pro Light" w:eastAsia="Times New Roman" w:hAnsi="Avenir Next LT Pro Light" w:cs="Calibri"/>
                <w:color w:val="000000"/>
                <w:lang w:eastAsia="en-GB"/>
              </w:rPr>
              <w:t>ddwy</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weinyddwr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rhan-amser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pob</w:t>
            </w:r>
            <w:proofErr w:type="spellEnd"/>
            <w:r w:rsidR="00057047">
              <w:rPr>
                <w:rFonts w:ascii="Avenir Next LT Pro Light" w:eastAsia="Times New Roman" w:hAnsi="Avenir Next LT Pro Light" w:cs="Calibri"/>
                <w:color w:val="000000"/>
                <w:lang w:eastAsia="en-GB"/>
              </w:rPr>
              <w:t xml:space="preserve"> un</w:t>
            </w:r>
            <w:r w:rsidRPr="005C315E">
              <w:rPr>
                <w:rFonts w:ascii="Avenir Next LT Pro Light" w:eastAsia="Times New Roman" w:hAnsi="Avenir Next LT Pro Light" w:cs="Calibri"/>
                <w:color w:val="000000"/>
                <w:lang w:eastAsia="en-GB"/>
              </w:rPr>
              <w:t xml:space="preserve"> 3 </w:t>
            </w:r>
            <w:proofErr w:type="spellStart"/>
            <w:r w:rsidRPr="005C315E">
              <w:rPr>
                <w:rFonts w:ascii="Avenir Next LT Pro Light" w:eastAsia="Times New Roman" w:hAnsi="Avenir Next LT Pro Light" w:cs="Calibri"/>
                <w:color w:val="000000"/>
                <w:lang w:eastAsia="en-GB"/>
              </w:rPr>
              <w:t>diwrnod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wythnos</w:t>
            </w:r>
            <w:proofErr w:type="spellEnd"/>
            <w:r w:rsidRPr="005C315E">
              <w:rPr>
                <w:rFonts w:ascii="Avenir Next LT Pro Light" w:eastAsia="Times New Roman" w:hAnsi="Avenir Next LT Pro Light" w:cs="Calibri"/>
                <w:color w:val="000000"/>
                <w:lang w:eastAsia="en-GB"/>
              </w:rPr>
              <w:t xml:space="preserve">) o </w:t>
            </w:r>
            <w:proofErr w:type="spellStart"/>
            <w:r w:rsidRPr="005C315E">
              <w:rPr>
                <w:rFonts w:ascii="Avenir Next LT Pro Light" w:eastAsia="Times New Roman" w:hAnsi="Avenir Next LT Pro Light" w:cs="Calibri"/>
                <w:color w:val="000000"/>
                <w:lang w:eastAsia="en-GB"/>
              </w:rPr>
              <w:t>fewn</w:t>
            </w:r>
            <w:proofErr w:type="spellEnd"/>
            <w:r w:rsidRPr="005C315E">
              <w:rPr>
                <w:rFonts w:ascii="Avenir Next LT Pro Light" w:eastAsia="Times New Roman" w:hAnsi="Avenir Next LT Pro Light" w:cs="Calibri"/>
                <w:color w:val="000000"/>
                <w:lang w:eastAsia="en-GB"/>
              </w:rPr>
              <w:t xml:space="preserve">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Cymru. Rhyngoch, byddwch yn rhannu cyfrifoldeb am ddatblygu, gweithredu, rheoli a chynnal systemau gweinyddol swyddfa a sefydliadol effeithiol, pob un yn dod â setiau sgiliau cyflenwol. Bydd pob un yn </w:t>
            </w:r>
            <w:proofErr w:type="spellStart"/>
            <w:r w:rsidRPr="005C315E">
              <w:rPr>
                <w:rFonts w:ascii="Avenir Next LT Pro Light" w:eastAsia="Times New Roman" w:hAnsi="Avenir Next LT Pro Light" w:cs="Calibri"/>
                <w:color w:val="000000"/>
                <w:lang w:eastAsia="en-GB"/>
              </w:rPr>
              <w:t>arwain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gweinyddiaeth</w:t>
            </w:r>
            <w:proofErr w:type="spellEnd"/>
            <w:r w:rsidRPr="005C315E">
              <w:rPr>
                <w:rFonts w:ascii="Avenir Next LT Pro Light" w:eastAsia="Times New Roman" w:hAnsi="Avenir Next LT Pro Light" w:cs="Calibri"/>
                <w:color w:val="000000"/>
                <w:lang w:eastAsia="en-GB"/>
              </w:rPr>
              <w:t xml:space="preserve"> un </w:t>
            </w:r>
            <w:proofErr w:type="spellStart"/>
            <w:r w:rsidRPr="005C315E">
              <w:rPr>
                <w:rFonts w:ascii="Avenir Next LT Pro Light" w:eastAsia="Times New Roman" w:hAnsi="Avenir Next LT Pro Light" w:cs="Calibri"/>
                <w:color w:val="000000"/>
                <w:lang w:eastAsia="en-GB"/>
              </w:rPr>
              <w:t>agwedd</w:t>
            </w:r>
            <w:proofErr w:type="spellEnd"/>
            <w:r w:rsidRPr="005C315E">
              <w:rPr>
                <w:rFonts w:ascii="Avenir Next LT Pro Light" w:eastAsia="Times New Roman" w:hAnsi="Avenir Next LT Pro Light" w:cs="Calibri"/>
                <w:color w:val="000000"/>
                <w:lang w:eastAsia="en-GB"/>
              </w:rPr>
              <w:t xml:space="preserve"> o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Cymru </w:t>
            </w:r>
            <w:proofErr w:type="spellStart"/>
            <w:r w:rsidRPr="005C315E">
              <w:rPr>
                <w:rFonts w:ascii="Avenir Next LT Pro Light" w:eastAsia="Times New Roman" w:hAnsi="Avenir Next LT Pro Light" w:cs="Calibri"/>
                <w:color w:val="000000"/>
                <w:lang w:eastAsia="en-GB"/>
              </w:rPr>
              <w:t>ochr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yn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ochr</w:t>
            </w:r>
            <w:proofErr w:type="spellEnd"/>
            <w:r w:rsidRPr="005C315E">
              <w:rPr>
                <w:rFonts w:ascii="Avenir Next LT Pro Light" w:eastAsia="Times New Roman" w:hAnsi="Avenir Next LT Pro Light" w:cs="Calibri"/>
                <w:color w:val="000000"/>
                <w:lang w:eastAsia="en-GB"/>
              </w:rPr>
              <w:t xml:space="preserve"> â chefnogi gweinyddiaeth y llall.</w:t>
            </w:r>
          </w:p>
        </w:tc>
      </w:tr>
      <w:tr w:rsidR="005C315E" w:rsidRPr="005C315E" w14:paraId="79D53CC1"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4515A02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noWrap/>
            <w:hideMark/>
          </w:tcPr>
          <w:p w14:paraId="69AF0164"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p>
        </w:tc>
      </w:tr>
      <w:tr w:rsidR="005C315E" w:rsidRPr="005C315E" w14:paraId="1DEFAD23" w14:textId="77777777" w:rsidTr="005B7B6C">
        <w:trPr>
          <w:gridBefore w:val="1"/>
          <w:wBefore w:w="108" w:type="dxa"/>
          <w:trHeight w:val="1211"/>
        </w:trPr>
        <w:tc>
          <w:tcPr>
            <w:tcW w:w="2304" w:type="dxa"/>
            <w:tcBorders>
              <w:top w:val="nil"/>
              <w:left w:val="nil"/>
              <w:bottom w:val="nil"/>
              <w:right w:val="nil"/>
            </w:tcBorders>
            <w:shd w:val="clear" w:color="auto" w:fill="auto"/>
            <w:hideMark/>
          </w:tcPr>
          <w:p w14:paraId="0488B9BE"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Rolau / cyfrifoldebau</w:t>
            </w:r>
          </w:p>
        </w:tc>
        <w:tc>
          <w:tcPr>
            <w:tcW w:w="7761" w:type="dxa"/>
            <w:gridSpan w:val="4"/>
            <w:tcBorders>
              <w:top w:val="nil"/>
              <w:left w:val="nil"/>
              <w:bottom w:val="nil"/>
              <w:right w:val="nil"/>
            </w:tcBorders>
            <w:shd w:val="clear" w:color="auto" w:fill="auto"/>
            <w:hideMark/>
          </w:tcPr>
          <w:p w14:paraId="0C4A6ACB"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Gyda chefnogaeth y Rheolwr Gweithrediadau i adolygu, diweddaru ac yna gweinyddu ystod o systemau swyddfa i gefnogi ein darpariaeth rhaglenni, mewn meysydd megis cofnodi data cywir a chadw cofnodion, prynu a chadw cofnodion, rheoli cleientiaid ac ati.</w:t>
            </w:r>
          </w:p>
        </w:tc>
      </w:tr>
      <w:tr w:rsidR="005C315E" w:rsidRPr="005C315E" w14:paraId="3C30B9F4" w14:textId="77777777" w:rsidTr="005B7B6C">
        <w:trPr>
          <w:gridBefore w:val="1"/>
          <w:wBefore w:w="108" w:type="dxa"/>
          <w:trHeight w:val="741"/>
        </w:trPr>
        <w:tc>
          <w:tcPr>
            <w:tcW w:w="2304" w:type="dxa"/>
            <w:tcBorders>
              <w:top w:val="nil"/>
              <w:left w:val="nil"/>
              <w:bottom w:val="nil"/>
              <w:right w:val="nil"/>
            </w:tcBorders>
            <w:shd w:val="clear" w:color="auto" w:fill="auto"/>
            <w:hideMark/>
          </w:tcPr>
          <w:p w14:paraId="0ED1E4D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543FC3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Darparu cefnogaeth ysgrifenyddol a gweinyddol gan gynnwys prosesu geiriau, rheoli dyddiadur a theithio ac ati, i gefnogi ein rhaglenni gwaith. </w:t>
            </w:r>
          </w:p>
        </w:tc>
      </w:tr>
      <w:tr w:rsidR="005C315E" w:rsidRPr="005C315E" w14:paraId="6BB86F5E" w14:textId="77777777" w:rsidTr="005B7B6C">
        <w:trPr>
          <w:gridBefore w:val="1"/>
          <w:wBefore w:w="108" w:type="dxa"/>
          <w:trHeight w:val="1283"/>
        </w:trPr>
        <w:tc>
          <w:tcPr>
            <w:tcW w:w="2304" w:type="dxa"/>
            <w:tcBorders>
              <w:top w:val="nil"/>
              <w:left w:val="nil"/>
              <w:bottom w:val="nil"/>
              <w:right w:val="nil"/>
            </w:tcBorders>
            <w:shd w:val="clear" w:color="auto" w:fill="auto"/>
            <w:hideMark/>
          </w:tcPr>
          <w:p w14:paraId="345AA0E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07944C6F" w14:textId="6014501A"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Fel y gweinyddwr arweiniol i gefnogi Datblygu Menter ac Asedau Cymunedol i ymdrin â gweinyddu'r rhaglenni o </w:t>
            </w:r>
            <w:proofErr w:type="spellStart"/>
            <w:r w:rsidRPr="005C315E">
              <w:rPr>
                <w:rFonts w:ascii="Avenir Next LT Pro Light" w:eastAsia="Times New Roman" w:hAnsi="Avenir Next LT Pro Light" w:cs="Calibri"/>
                <w:color w:val="000000"/>
                <w:lang w:eastAsia="en-GB"/>
              </w:rPr>
              <w:t>ddydd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ddydd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fel</w:t>
            </w:r>
            <w:proofErr w:type="spellEnd"/>
            <w:r w:rsidRPr="005C315E">
              <w:rPr>
                <w:rFonts w:ascii="Avenir Next LT Pro Light" w:eastAsia="Times New Roman" w:hAnsi="Avenir Next LT Pro Light" w:cs="Calibri"/>
                <w:color w:val="000000"/>
                <w:lang w:eastAsia="en-GB"/>
              </w:rPr>
              <w:t xml:space="preserve"> y </w:t>
            </w:r>
            <w:proofErr w:type="spellStart"/>
            <w:r w:rsidRPr="005C315E">
              <w:rPr>
                <w:rFonts w:ascii="Avenir Next LT Pro Light" w:eastAsia="Times New Roman" w:hAnsi="Avenir Next LT Pro Light" w:cs="Calibri"/>
                <w:color w:val="000000"/>
                <w:lang w:eastAsia="en-GB"/>
              </w:rPr>
              <w:t>gofynn</w:t>
            </w:r>
            <w:r w:rsidR="00057047">
              <w:rPr>
                <w:rFonts w:ascii="Avenir Next LT Pro Light" w:eastAsia="Times New Roman" w:hAnsi="Avenir Next LT Pro Light" w:cs="Calibri"/>
                <w:color w:val="000000"/>
                <w:lang w:eastAsia="en-GB"/>
              </w:rPr>
              <w:t>ir</w:t>
            </w:r>
            <w:proofErr w:type="spellEnd"/>
            <w:r w:rsidR="00057047">
              <w:rPr>
                <w:rFonts w:ascii="Avenir Next LT Pro Light" w:eastAsia="Times New Roman" w:hAnsi="Avenir Next LT Pro Light" w:cs="Calibri"/>
                <w:color w:val="000000"/>
                <w:lang w:eastAsia="en-GB"/>
              </w:rPr>
              <w:t xml:space="preserve"> </w:t>
            </w:r>
            <w:proofErr w:type="spellStart"/>
            <w:r w:rsidR="00057047">
              <w:rPr>
                <w:rFonts w:ascii="Avenir Next LT Pro Light" w:eastAsia="Times New Roman" w:hAnsi="Avenir Next LT Pro Light" w:cs="Calibri"/>
                <w:color w:val="000000"/>
                <w:lang w:eastAsia="en-GB"/>
              </w:rPr>
              <w:t>gan</w:t>
            </w:r>
            <w:proofErr w:type="spellEnd"/>
            <w:r w:rsidRPr="005C315E">
              <w:rPr>
                <w:rFonts w:ascii="Avenir Next LT Pro Light" w:eastAsia="Times New Roman" w:hAnsi="Avenir Next LT Pro Light" w:cs="Calibri"/>
                <w:color w:val="000000"/>
                <w:lang w:eastAsia="en-GB"/>
              </w:rPr>
              <w:t xml:space="preserve"> y </w:t>
            </w:r>
            <w:proofErr w:type="spellStart"/>
            <w:r w:rsidRPr="005C315E">
              <w:rPr>
                <w:rFonts w:ascii="Avenir Next LT Pro Light" w:eastAsia="Times New Roman" w:hAnsi="Avenir Next LT Pro Light" w:cs="Calibri"/>
                <w:color w:val="000000"/>
                <w:lang w:eastAsia="en-GB"/>
              </w:rPr>
              <w:t>Rheolwyr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Rhaglen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gan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gynnwys</w:t>
            </w:r>
            <w:proofErr w:type="spellEnd"/>
            <w:r w:rsidRPr="005C315E">
              <w:rPr>
                <w:rFonts w:ascii="Avenir Next LT Pro Light" w:eastAsia="Times New Roman" w:hAnsi="Avenir Next LT Pro Light" w:cs="Calibri"/>
                <w:color w:val="000000"/>
                <w:lang w:eastAsia="en-GB"/>
              </w:rPr>
              <w:t xml:space="preserve"> cytundebau proses, contractau, hawliadau talu a gwaith papur arall yn brydlon ac yn </w:t>
            </w:r>
            <w:proofErr w:type="gramStart"/>
            <w:r w:rsidRPr="005C315E">
              <w:rPr>
                <w:rFonts w:ascii="Avenir Next LT Pro Light" w:eastAsia="Times New Roman" w:hAnsi="Avenir Next LT Pro Light" w:cs="Calibri"/>
                <w:color w:val="000000"/>
                <w:lang w:eastAsia="en-GB"/>
              </w:rPr>
              <w:t>ddibynadwy;</w:t>
            </w:r>
            <w:proofErr w:type="gramEnd"/>
            <w:r w:rsidRPr="005C315E">
              <w:rPr>
                <w:rFonts w:ascii="Avenir Next LT Pro Light" w:eastAsia="Times New Roman" w:hAnsi="Avenir Next LT Pro Light" w:cs="Calibri"/>
                <w:color w:val="000000"/>
                <w:lang w:eastAsia="en-GB"/>
              </w:rPr>
              <w:t xml:space="preserve"> </w:t>
            </w:r>
          </w:p>
          <w:p w14:paraId="13DBA0E7" w14:textId="77777777" w:rsidR="00057047" w:rsidRPr="005C315E" w:rsidRDefault="00057047" w:rsidP="005C315E">
            <w:pPr>
              <w:widowControl/>
              <w:autoSpaceDE/>
              <w:autoSpaceDN/>
              <w:rPr>
                <w:rFonts w:ascii="Avenir Next LT Pro Light" w:eastAsia="Times New Roman" w:hAnsi="Avenir Next LT Pro Light" w:cs="Calibri"/>
                <w:color w:val="000000"/>
                <w:lang w:val="en-GB" w:eastAsia="en-GB"/>
              </w:rPr>
            </w:pPr>
          </w:p>
        </w:tc>
      </w:tr>
      <w:tr w:rsidR="005C315E" w:rsidRPr="005C315E" w14:paraId="6293C4F8" w14:textId="77777777" w:rsidTr="005B7B6C">
        <w:trPr>
          <w:gridBefore w:val="1"/>
          <w:wBefore w:w="108" w:type="dxa"/>
          <w:trHeight w:val="692"/>
        </w:trPr>
        <w:tc>
          <w:tcPr>
            <w:tcW w:w="2304" w:type="dxa"/>
            <w:tcBorders>
              <w:top w:val="nil"/>
              <w:left w:val="nil"/>
              <w:bottom w:val="nil"/>
              <w:right w:val="nil"/>
            </w:tcBorders>
            <w:shd w:val="clear" w:color="auto" w:fill="auto"/>
            <w:hideMark/>
          </w:tcPr>
          <w:p w14:paraId="1D9564D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074AFB3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Cynnal cyfathrebu cryf gyda mentoriaid, partneriaid a chymdeithion dan gontract i gefnogi sicrhau adroddiadau amserol ac anfonebu. </w:t>
            </w:r>
          </w:p>
        </w:tc>
      </w:tr>
      <w:tr w:rsidR="005C315E" w:rsidRPr="005C315E" w14:paraId="7DE1BE4E" w14:textId="77777777" w:rsidTr="005B7B6C">
        <w:trPr>
          <w:gridBefore w:val="1"/>
          <w:wBefore w:w="108" w:type="dxa"/>
          <w:trHeight w:val="999"/>
        </w:trPr>
        <w:tc>
          <w:tcPr>
            <w:tcW w:w="2304" w:type="dxa"/>
            <w:tcBorders>
              <w:top w:val="nil"/>
              <w:left w:val="nil"/>
              <w:bottom w:val="nil"/>
              <w:right w:val="nil"/>
            </w:tcBorders>
            <w:shd w:val="clear" w:color="auto" w:fill="auto"/>
            <w:hideMark/>
          </w:tcPr>
          <w:p w14:paraId="59F8381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28C5D3D" w14:textId="37A72CE9"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Cynorthwyo i gynhyrchu adroddiadau i gyfarfodydd a chofnodion gyda chyllidwyr, cleientiaid a phartneriaid a, lle bo'n briodol, mynychu cyfarfodydd ochr yn </w:t>
            </w:r>
            <w:proofErr w:type="spellStart"/>
            <w:r w:rsidRPr="005C315E">
              <w:rPr>
                <w:rFonts w:ascii="Avenir Next LT Pro Light" w:eastAsia="Times New Roman" w:hAnsi="Avenir Next LT Pro Light" w:cs="Calibri"/>
                <w:color w:val="000000"/>
                <w:lang w:eastAsia="en-GB"/>
              </w:rPr>
              <w:t>ochr</w:t>
            </w:r>
            <w:proofErr w:type="spellEnd"/>
            <w:r w:rsidRPr="005C315E">
              <w:rPr>
                <w:rFonts w:ascii="Avenir Next LT Pro Light" w:eastAsia="Times New Roman" w:hAnsi="Avenir Next LT Pro Light" w:cs="Calibri"/>
                <w:color w:val="000000"/>
                <w:lang w:eastAsia="en-GB"/>
              </w:rPr>
              <w:t xml:space="preserve"> â staff </w:t>
            </w:r>
            <w:proofErr w:type="spellStart"/>
            <w:r w:rsidRPr="005C315E">
              <w:rPr>
                <w:rFonts w:ascii="Avenir Next LT Pro Light" w:eastAsia="Times New Roman" w:hAnsi="Avenir Next LT Pro Light" w:cs="Calibri"/>
                <w:color w:val="000000"/>
                <w:lang w:eastAsia="en-GB"/>
              </w:rPr>
              <w:t>eraill</w:t>
            </w:r>
            <w:proofErr w:type="spellEnd"/>
            <w:r w:rsidRPr="005C315E">
              <w:rPr>
                <w:rFonts w:ascii="Avenir Next LT Pro Light" w:eastAsia="Times New Roman" w:hAnsi="Avenir Next LT Pro Light" w:cs="Calibri"/>
                <w:color w:val="000000"/>
                <w:lang w:eastAsia="en-GB"/>
              </w:rPr>
              <w:t xml:space="preserve"> y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w:t>
            </w:r>
          </w:p>
        </w:tc>
      </w:tr>
      <w:tr w:rsidR="005C315E" w:rsidRPr="005C315E" w14:paraId="357F86D2" w14:textId="77777777" w:rsidTr="005B7B6C">
        <w:trPr>
          <w:gridBefore w:val="1"/>
          <w:wBefore w:w="108" w:type="dxa"/>
          <w:trHeight w:val="999"/>
        </w:trPr>
        <w:tc>
          <w:tcPr>
            <w:tcW w:w="2304" w:type="dxa"/>
            <w:tcBorders>
              <w:top w:val="nil"/>
              <w:left w:val="nil"/>
              <w:bottom w:val="nil"/>
              <w:right w:val="nil"/>
            </w:tcBorders>
            <w:shd w:val="clear" w:color="auto" w:fill="auto"/>
            <w:hideMark/>
          </w:tcPr>
          <w:p w14:paraId="584EABA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5D1CD0B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Gweinyddu a chynnal cofnodion cyswllt ar gyfer ymholiadau y Gronfa Perchnogaeth Gymunedol (COF) a Busnes Cymdeithasol Cymru (SBW) a chronfeydd data eraill.  </w:t>
            </w:r>
          </w:p>
        </w:tc>
      </w:tr>
      <w:tr w:rsidR="005C315E" w:rsidRPr="005C315E" w14:paraId="136A1412" w14:textId="77777777" w:rsidTr="005B7B6C">
        <w:trPr>
          <w:gridBefore w:val="1"/>
          <w:wBefore w:w="108" w:type="dxa"/>
          <w:trHeight w:val="701"/>
        </w:trPr>
        <w:tc>
          <w:tcPr>
            <w:tcW w:w="2304" w:type="dxa"/>
            <w:tcBorders>
              <w:top w:val="nil"/>
              <w:left w:val="nil"/>
              <w:bottom w:val="nil"/>
              <w:right w:val="nil"/>
            </w:tcBorders>
            <w:shd w:val="clear" w:color="auto" w:fill="auto"/>
            <w:hideMark/>
          </w:tcPr>
          <w:p w14:paraId="786402A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2FC77F44"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Cydlynu a threfnu - a phresenoldeb - digwyddiadau achlysurol, cynadleddau, seminarau, gweithdai ac ati.</w:t>
            </w:r>
          </w:p>
        </w:tc>
      </w:tr>
      <w:tr w:rsidR="005C315E" w:rsidRPr="005C315E" w14:paraId="570B3260" w14:textId="77777777" w:rsidTr="005B7B6C">
        <w:trPr>
          <w:gridBefore w:val="1"/>
          <w:wBefore w:w="108" w:type="dxa"/>
          <w:trHeight w:val="711"/>
        </w:trPr>
        <w:tc>
          <w:tcPr>
            <w:tcW w:w="2304" w:type="dxa"/>
            <w:tcBorders>
              <w:top w:val="nil"/>
              <w:left w:val="nil"/>
              <w:bottom w:val="nil"/>
              <w:right w:val="nil"/>
            </w:tcBorders>
            <w:shd w:val="clear" w:color="auto" w:fill="auto"/>
            <w:hideMark/>
          </w:tcPr>
          <w:p w14:paraId="6790AB2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34024B30" w14:textId="759766B8"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Cymorth achlysurol i'r Rheolwr </w:t>
            </w:r>
            <w:proofErr w:type="spellStart"/>
            <w:r w:rsidRPr="005C315E">
              <w:rPr>
                <w:rFonts w:ascii="Avenir Next LT Pro Light" w:eastAsia="Times New Roman" w:hAnsi="Avenir Next LT Pro Light" w:cs="Calibri"/>
                <w:color w:val="000000"/>
                <w:lang w:eastAsia="en-GB"/>
              </w:rPr>
              <w:t>Cyfathrebu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wrth</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weinyddu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dosbarthiadau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cylchlythyr</w:t>
            </w:r>
            <w:proofErr w:type="spellEnd"/>
            <w:r w:rsidRPr="005C315E">
              <w:rPr>
                <w:rFonts w:ascii="Avenir Next LT Pro Light" w:eastAsia="Times New Roman" w:hAnsi="Avenir Next LT Pro Light" w:cs="Calibri"/>
                <w:color w:val="000000"/>
                <w:lang w:eastAsia="en-GB"/>
              </w:rPr>
              <w:t xml:space="preserve"> a </w:t>
            </w:r>
            <w:proofErr w:type="spellStart"/>
            <w:r w:rsidR="00057047">
              <w:rPr>
                <w:rFonts w:ascii="Avenir Next LT Pro Light" w:eastAsia="Times New Roman" w:hAnsi="Avenir Next LT Pro Light" w:cs="Calibri"/>
                <w:color w:val="000000"/>
                <w:lang w:eastAsia="en-GB"/>
              </w:rPr>
              <w:t>helpu</w:t>
            </w:r>
            <w:proofErr w:type="spellEnd"/>
            <w:r w:rsidR="00057047">
              <w:rPr>
                <w:rFonts w:ascii="Avenir Next LT Pro Light" w:eastAsia="Times New Roman" w:hAnsi="Avenir Next LT Pro Light" w:cs="Calibri"/>
                <w:color w:val="000000"/>
                <w:lang w:eastAsia="en-GB"/>
              </w:rPr>
              <w:t xml:space="preserve"> </w:t>
            </w:r>
            <w:proofErr w:type="spellStart"/>
            <w:r w:rsidR="00057047">
              <w:rPr>
                <w:rFonts w:ascii="Avenir Next LT Pro Light" w:eastAsia="Times New Roman" w:hAnsi="Avenir Next LT Pro Light" w:cs="Calibri"/>
                <w:color w:val="000000"/>
                <w:lang w:eastAsia="en-GB"/>
              </w:rPr>
              <w:t>gyda</w:t>
            </w:r>
            <w:proofErr w:type="spellEnd"/>
            <w:r w:rsidR="00057047">
              <w:rPr>
                <w:rFonts w:ascii="Avenir Next LT Pro Light" w:eastAsia="Times New Roman" w:hAnsi="Avenir Next LT Pro Light" w:cs="Calibri"/>
                <w:color w:val="000000"/>
                <w:lang w:eastAsia="en-GB"/>
              </w:rPr>
              <w:t xml:space="preserve"> </w:t>
            </w:r>
            <w:proofErr w:type="spellStart"/>
            <w:r w:rsidR="00057047">
              <w:rPr>
                <w:rFonts w:ascii="Avenir Next LT Pro Light" w:eastAsia="Times New Roman" w:hAnsi="Avenir Next LT Pro Light" w:cs="Calibri"/>
                <w:color w:val="000000"/>
                <w:lang w:eastAsia="en-GB"/>
              </w:rPr>
              <w:t>ambell</w:t>
            </w:r>
            <w:proofErr w:type="spellEnd"/>
            <w:r w:rsidR="00057047">
              <w:rPr>
                <w:rFonts w:ascii="Avenir Next LT Pro Light" w:eastAsia="Times New Roman" w:hAnsi="Avenir Next LT Pro Light" w:cs="Calibri"/>
                <w:color w:val="000000"/>
                <w:lang w:eastAsia="en-GB"/>
              </w:rPr>
              <w:t xml:space="preserve"> </w:t>
            </w:r>
            <w:proofErr w:type="spellStart"/>
            <w:r w:rsidR="00057047">
              <w:rPr>
                <w:rFonts w:ascii="Avenir Next LT Pro Light" w:eastAsia="Times New Roman" w:hAnsi="Avenir Next LT Pro Light" w:cs="Calibri"/>
                <w:color w:val="000000"/>
                <w:lang w:eastAsia="en-GB"/>
              </w:rPr>
              <w:t>i</w:t>
            </w:r>
            <w:proofErr w:type="spellEnd"/>
            <w:r w:rsidR="00057047">
              <w:rPr>
                <w:rFonts w:ascii="Avenir Next LT Pro Light" w:eastAsia="Times New Roman" w:hAnsi="Avenir Next LT Pro Light" w:cs="Calibri"/>
                <w:color w:val="000000"/>
                <w:lang w:eastAsia="en-GB"/>
              </w:rPr>
              <w:t xml:space="preserve"> ran </w:t>
            </w:r>
            <w:proofErr w:type="spellStart"/>
            <w:r w:rsidR="00057047">
              <w:rPr>
                <w:rFonts w:ascii="Avenir Next LT Pro Light" w:eastAsia="Times New Roman" w:hAnsi="Avenir Next LT Pro Light" w:cs="Calibri"/>
                <w:color w:val="000000"/>
                <w:lang w:eastAsia="en-GB"/>
              </w:rPr>
              <w:t>o’r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cyfryngau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cymdeithasol</w:t>
            </w:r>
            <w:proofErr w:type="spellEnd"/>
            <w:r w:rsidRPr="005C315E">
              <w:rPr>
                <w:rFonts w:ascii="Avenir Next LT Pro Light" w:eastAsia="Times New Roman" w:hAnsi="Avenir Next LT Pro Light" w:cs="Calibri"/>
                <w:color w:val="000000"/>
                <w:lang w:eastAsia="en-GB"/>
              </w:rPr>
              <w:t xml:space="preserve">. </w:t>
            </w:r>
          </w:p>
        </w:tc>
      </w:tr>
      <w:tr w:rsidR="005C315E" w:rsidRPr="005C315E" w14:paraId="4BDA364E" w14:textId="77777777" w:rsidTr="005B7B6C">
        <w:trPr>
          <w:gridBefore w:val="1"/>
          <w:wBefore w:w="108" w:type="dxa"/>
          <w:trHeight w:val="566"/>
        </w:trPr>
        <w:tc>
          <w:tcPr>
            <w:tcW w:w="2304" w:type="dxa"/>
            <w:tcBorders>
              <w:top w:val="nil"/>
              <w:left w:val="nil"/>
              <w:bottom w:val="nil"/>
              <w:right w:val="nil"/>
            </w:tcBorders>
            <w:shd w:val="clear" w:color="auto" w:fill="auto"/>
            <w:hideMark/>
          </w:tcPr>
          <w:p w14:paraId="639860B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67C3567F" w14:textId="00FC4D01"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Delio ag ymholiadau cymunedol gan gynnwys y blwch post info@ a </w:t>
            </w:r>
            <w:proofErr w:type="spellStart"/>
            <w:r w:rsidRPr="005C315E">
              <w:rPr>
                <w:rFonts w:ascii="Avenir Next LT Pro Light" w:eastAsia="Times New Roman" w:hAnsi="Avenir Next LT Pro Light" w:cs="Calibri"/>
                <w:color w:val="000000"/>
                <w:lang w:eastAsia="en-GB"/>
              </w:rPr>
              <w:t>ffôn</w:t>
            </w:r>
            <w:proofErr w:type="spellEnd"/>
            <w:r w:rsidRPr="005C315E">
              <w:rPr>
                <w:rFonts w:ascii="Avenir Next LT Pro Light" w:eastAsia="Times New Roman" w:hAnsi="Avenir Next LT Pro Light" w:cs="Calibri"/>
                <w:color w:val="000000"/>
                <w:lang w:eastAsia="en-GB"/>
              </w:rPr>
              <w:t xml:space="preserve"> y </w:t>
            </w:r>
            <w:r w:rsidR="00057047">
              <w:rPr>
                <w:rFonts w:ascii="Avenir Next LT Pro Light" w:eastAsia="Times New Roman" w:hAnsi="Avenir Next LT Pro Light" w:cs="Calibri"/>
                <w:color w:val="000000"/>
                <w:lang w:eastAsia="en-GB"/>
              </w:rPr>
              <w:t>CYD</w:t>
            </w:r>
            <w:r w:rsidRPr="005C315E">
              <w:rPr>
                <w:rFonts w:ascii="Avenir Next LT Pro Light" w:eastAsia="Times New Roman" w:hAnsi="Avenir Next LT Pro Light" w:cs="Calibri"/>
                <w:color w:val="000000"/>
                <w:lang w:eastAsia="en-GB"/>
              </w:rPr>
              <w:t xml:space="preserve">. </w:t>
            </w:r>
          </w:p>
        </w:tc>
      </w:tr>
      <w:tr w:rsidR="005C315E" w:rsidRPr="005C315E" w14:paraId="244E87E9" w14:textId="77777777" w:rsidTr="005B7B6C">
        <w:trPr>
          <w:gridBefore w:val="1"/>
          <w:wBefore w:w="108" w:type="dxa"/>
          <w:trHeight w:val="276"/>
        </w:trPr>
        <w:tc>
          <w:tcPr>
            <w:tcW w:w="2304" w:type="dxa"/>
            <w:tcBorders>
              <w:top w:val="nil"/>
              <w:left w:val="nil"/>
              <w:bottom w:val="nil"/>
              <w:right w:val="nil"/>
            </w:tcBorders>
            <w:shd w:val="clear" w:color="auto" w:fill="auto"/>
            <w:hideMark/>
          </w:tcPr>
          <w:p w14:paraId="0D6224F5"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eastAsia="en-GB"/>
              </w:rPr>
              <w:t>Manyleb person</w:t>
            </w:r>
          </w:p>
        </w:tc>
        <w:tc>
          <w:tcPr>
            <w:tcW w:w="7761" w:type="dxa"/>
            <w:gridSpan w:val="4"/>
            <w:tcBorders>
              <w:top w:val="nil"/>
              <w:left w:val="nil"/>
              <w:bottom w:val="nil"/>
              <w:right w:val="nil"/>
            </w:tcBorders>
            <w:shd w:val="clear" w:color="auto" w:fill="auto"/>
            <w:noWrap/>
            <w:hideMark/>
          </w:tcPr>
          <w:p w14:paraId="09307D96"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p>
        </w:tc>
      </w:tr>
      <w:tr w:rsidR="005C315E" w:rsidRPr="005C315E" w14:paraId="6924F5B0" w14:textId="77777777" w:rsidTr="005B7B6C">
        <w:trPr>
          <w:gridBefore w:val="1"/>
          <w:wBefore w:w="108" w:type="dxa"/>
          <w:trHeight w:val="436"/>
        </w:trPr>
        <w:tc>
          <w:tcPr>
            <w:tcW w:w="2304" w:type="dxa"/>
            <w:tcBorders>
              <w:top w:val="nil"/>
              <w:left w:val="nil"/>
              <w:bottom w:val="nil"/>
              <w:right w:val="nil"/>
            </w:tcBorders>
            <w:shd w:val="clear" w:color="auto" w:fill="auto"/>
            <w:hideMark/>
          </w:tcPr>
          <w:p w14:paraId="73C0B3C2" w14:textId="77777777" w:rsidR="005C315E" w:rsidRPr="005C315E" w:rsidRDefault="005C315E" w:rsidP="005C315E">
            <w:pPr>
              <w:widowControl/>
              <w:autoSpaceDE/>
              <w:autoSpaceDN/>
              <w:jc w:val="right"/>
              <w:rPr>
                <w:rFonts w:ascii="Times New Roman" w:eastAsia="Times New Roman" w:hAnsi="Times New Roman" w:cs="Times New Roman"/>
                <w:sz w:val="20"/>
                <w:szCs w:val="20"/>
                <w:lang w:val="en-GB" w:eastAsia="en-GB"/>
              </w:rPr>
            </w:pPr>
            <w:r w:rsidRPr="005C315E">
              <w:rPr>
                <w:rFonts w:ascii="Avenir Next LT Pro Light" w:eastAsia="Times New Roman" w:hAnsi="Avenir Next LT Pro Light" w:cs="Calibri"/>
                <w:b/>
                <w:bCs/>
                <w:color w:val="000000"/>
                <w:lang w:eastAsia="en-GB"/>
              </w:rPr>
              <w:t>Hanfodol</w:t>
            </w:r>
          </w:p>
        </w:tc>
        <w:tc>
          <w:tcPr>
            <w:tcW w:w="7761" w:type="dxa"/>
            <w:gridSpan w:val="4"/>
            <w:tcBorders>
              <w:top w:val="nil"/>
              <w:left w:val="nil"/>
              <w:bottom w:val="nil"/>
              <w:right w:val="nil"/>
            </w:tcBorders>
            <w:shd w:val="clear" w:color="auto" w:fill="auto"/>
            <w:hideMark/>
          </w:tcPr>
          <w:p w14:paraId="42BD099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Siarad Cymraeg neu barodrwydd wedi'i gadarnhau i ymgymryd â dysgu</w:t>
            </w:r>
          </w:p>
        </w:tc>
      </w:tr>
      <w:tr w:rsidR="005C315E" w:rsidRPr="005C315E" w14:paraId="7DB6676A" w14:textId="77777777" w:rsidTr="005B7B6C">
        <w:trPr>
          <w:gridBefore w:val="1"/>
          <w:wBefore w:w="108" w:type="dxa"/>
          <w:trHeight w:val="426"/>
        </w:trPr>
        <w:tc>
          <w:tcPr>
            <w:tcW w:w="2304" w:type="dxa"/>
            <w:tcBorders>
              <w:top w:val="nil"/>
              <w:left w:val="nil"/>
              <w:bottom w:val="nil"/>
              <w:right w:val="nil"/>
            </w:tcBorders>
            <w:shd w:val="clear" w:color="auto" w:fill="auto"/>
            <w:hideMark/>
          </w:tcPr>
          <w:p w14:paraId="49F23E00"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noWrap/>
            <w:hideMark/>
          </w:tcPr>
          <w:p w14:paraId="31D9A5F9"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O leiaf dwy flynedd o brofiad amlwg mewn rôl neu gapasiti gweinyddol a </w:t>
            </w:r>
            <w:proofErr w:type="spellStart"/>
            <w:r w:rsidRPr="005C315E">
              <w:rPr>
                <w:rFonts w:ascii="Avenir Next LT Pro Light" w:eastAsia="Times New Roman" w:hAnsi="Avenir Next LT Pro Light" w:cs="Calibri"/>
                <w:color w:val="000000"/>
                <w:lang w:eastAsia="en-GB"/>
              </w:rPr>
              <w:t>chymorth</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tebyg</w:t>
            </w:r>
            <w:proofErr w:type="spellEnd"/>
            <w:r w:rsidRPr="005C315E">
              <w:rPr>
                <w:rFonts w:ascii="Avenir Next LT Pro Light" w:eastAsia="Times New Roman" w:hAnsi="Avenir Next LT Pro Light" w:cs="Calibri"/>
                <w:color w:val="000000"/>
                <w:lang w:eastAsia="en-GB"/>
              </w:rPr>
              <w:t xml:space="preserve"> (gall </w:t>
            </w:r>
            <w:proofErr w:type="spellStart"/>
            <w:r w:rsidRPr="005C315E">
              <w:rPr>
                <w:rFonts w:ascii="Avenir Next LT Pro Light" w:eastAsia="Times New Roman" w:hAnsi="Avenir Next LT Pro Light" w:cs="Calibri"/>
                <w:color w:val="000000"/>
                <w:lang w:eastAsia="en-GB"/>
              </w:rPr>
              <w:t>fod</w:t>
            </w:r>
            <w:proofErr w:type="spellEnd"/>
            <w:r w:rsidRPr="005C315E">
              <w:rPr>
                <w:rFonts w:ascii="Avenir Next LT Pro Light" w:eastAsia="Times New Roman" w:hAnsi="Avenir Next LT Pro Light" w:cs="Calibri"/>
                <w:color w:val="000000"/>
                <w:lang w:eastAsia="en-GB"/>
              </w:rPr>
              <w:t xml:space="preserve"> o </w:t>
            </w:r>
            <w:proofErr w:type="spellStart"/>
            <w:r w:rsidRPr="005C315E">
              <w:rPr>
                <w:rFonts w:ascii="Avenir Next LT Pro Light" w:eastAsia="Times New Roman" w:hAnsi="Avenir Next LT Pro Light" w:cs="Calibri"/>
                <w:color w:val="000000"/>
                <w:lang w:eastAsia="en-GB"/>
              </w:rPr>
              <w:t>unrhyw</w:t>
            </w:r>
            <w:proofErr w:type="spellEnd"/>
            <w:r w:rsidRPr="005C315E">
              <w:rPr>
                <w:rFonts w:ascii="Avenir Next LT Pro Light" w:eastAsia="Times New Roman" w:hAnsi="Avenir Next LT Pro Light" w:cs="Calibri"/>
                <w:color w:val="000000"/>
                <w:lang w:eastAsia="en-GB"/>
              </w:rPr>
              <w:t xml:space="preserve"> sector).</w:t>
            </w:r>
          </w:p>
          <w:p w14:paraId="6D415067" w14:textId="77777777" w:rsidR="00057047" w:rsidRPr="005C315E" w:rsidRDefault="00057047" w:rsidP="005C315E">
            <w:pPr>
              <w:widowControl/>
              <w:autoSpaceDE/>
              <w:autoSpaceDN/>
              <w:rPr>
                <w:rFonts w:ascii="Avenir Next LT Pro Light" w:eastAsia="Times New Roman" w:hAnsi="Avenir Next LT Pro Light" w:cs="Calibri"/>
                <w:b/>
                <w:bCs/>
                <w:color w:val="000000"/>
                <w:lang w:val="en-GB" w:eastAsia="en-GB"/>
              </w:rPr>
            </w:pPr>
          </w:p>
        </w:tc>
      </w:tr>
      <w:tr w:rsidR="005C315E" w:rsidRPr="005C315E" w14:paraId="5938A015" w14:textId="77777777" w:rsidTr="005B7B6C">
        <w:trPr>
          <w:gridBefore w:val="1"/>
          <w:wBefore w:w="108" w:type="dxa"/>
          <w:trHeight w:val="715"/>
        </w:trPr>
        <w:tc>
          <w:tcPr>
            <w:tcW w:w="2304" w:type="dxa"/>
            <w:tcBorders>
              <w:top w:val="nil"/>
              <w:left w:val="nil"/>
              <w:bottom w:val="nil"/>
              <w:right w:val="nil"/>
            </w:tcBorders>
            <w:shd w:val="clear" w:color="auto" w:fill="auto"/>
            <w:hideMark/>
          </w:tcPr>
          <w:p w14:paraId="59AA5234"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hideMark/>
          </w:tcPr>
          <w:p w14:paraId="579DD9B1" w14:textId="77777777" w:rsidR="00057047"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Lefel uchel o sgiliau sefydliadol </w:t>
            </w:r>
            <w:proofErr w:type="spellStart"/>
            <w:r w:rsidRPr="005C315E">
              <w:rPr>
                <w:rFonts w:ascii="Avenir Next LT Pro Light" w:eastAsia="Times New Roman" w:hAnsi="Avenir Next LT Pro Light" w:cs="Calibri"/>
                <w:color w:val="000000"/>
                <w:lang w:eastAsia="en-GB"/>
              </w:rPr>
              <w:t>a'r</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gallu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ddefnyddio</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menter</w:t>
            </w:r>
            <w:proofErr w:type="spellEnd"/>
            <w:r w:rsidRPr="005C315E">
              <w:rPr>
                <w:rFonts w:ascii="Avenir Next LT Pro Light" w:eastAsia="Times New Roman" w:hAnsi="Avenir Next LT Pro Light" w:cs="Calibri"/>
                <w:color w:val="000000"/>
                <w:lang w:eastAsia="en-GB"/>
              </w:rPr>
              <w:t xml:space="preserve"> ac </w:t>
            </w:r>
            <w:proofErr w:type="spellStart"/>
            <w:r w:rsidRPr="005C315E">
              <w:rPr>
                <w:rFonts w:ascii="Avenir Next LT Pro Light" w:eastAsia="Times New Roman" w:hAnsi="Avenir Next LT Pro Light" w:cs="Calibri"/>
                <w:color w:val="000000"/>
                <w:lang w:eastAsia="en-GB"/>
              </w:rPr>
              <w:t>addasu</w:t>
            </w:r>
            <w:proofErr w:type="spellEnd"/>
            <w:r w:rsidRPr="005C315E">
              <w:rPr>
                <w:rFonts w:ascii="Avenir Next LT Pro Light" w:eastAsia="Times New Roman" w:hAnsi="Avenir Next LT Pro Light" w:cs="Calibri"/>
                <w:color w:val="000000"/>
                <w:lang w:eastAsia="en-GB"/>
              </w:rPr>
              <w:t>.</w:t>
            </w:r>
          </w:p>
          <w:p w14:paraId="0DCCC058" w14:textId="77777777" w:rsidR="00057047" w:rsidRDefault="00057047" w:rsidP="005C315E">
            <w:pPr>
              <w:widowControl/>
              <w:autoSpaceDE/>
              <w:autoSpaceDN/>
              <w:rPr>
                <w:rFonts w:ascii="Avenir Next LT Pro Light" w:eastAsia="Times New Roman" w:hAnsi="Avenir Next LT Pro Light" w:cs="Calibri"/>
                <w:color w:val="000000"/>
                <w:lang w:eastAsia="en-GB"/>
              </w:rPr>
            </w:pPr>
          </w:p>
          <w:p w14:paraId="4FDE72E1" w14:textId="77777777" w:rsidR="005C315E" w:rsidRDefault="005C315E" w:rsidP="005C315E">
            <w:pPr>
              <w:widowControl/>
              <w:autoSpaceDE/>
              <w:autoSpaceDN/>
              <w:rPr>
                <w:rFonts w:ascii="Avenir Next LT Pro Light" w:eastAsia="Times New Roman" w:hAnsi="Avenir Next LT Pro Light" w:cs="Calibri"/>
                <w:color w:val="000000"/>
                <w:lang w:eastAsia="en-GB"/>
              </w:rPr>
            </w:pPr>
            <w:proofErr w:type="spellStart"/>
            <w:r w:rsidRPr="005C315E">
              <w:rPr>
                <w:rFonts w:ascii="Avenir Next LT Pro Light" w:eastAsia="Times New Roman" w:hAnsi="Avenir Next LT Pro Light" w:cs="Calibri"/>
                <w:color w:val="000000"/>
                <w:lang w:eastAsia="en-GB"/>
              </w:rPr>
              <w:t>Sgiliau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rhyngbersonol</w:t>
            </w:r>
            <w:proofErr w:type="spellEnd"/>
            <w:r w:rsidRPr="005C315E">
              <w:rPr>
                <w:rFonts w:ascii="Avenir Next LT Pro Light" w:eastAsia="Times New Roman" w:hAnsi="Avenir Next LT Pro Light" w:cs="Calibri"/>
                <w:color w:val="000000"/>
                <w:lang w:eastAsia="en-GB"/>
              </w:rPr>
              <w:t xml:space="preserve"> da a </w:t>
            </w:r>
            <w:proofErr w:type="spellStart"/>
            <w:r w:rsidRPr="005C315E">
              <w:rPr>
                <w:rFonts w:ascii="Avenir Next LT Pro Light" w:eastAsia="Times New Roman" w:hAnsi="Avenir Next LT Pro Light" w:cs="Calibri"/>
                <w:color w:val="000000"/>
                <w:lang w:eastAsia="en-GB"/>
              </w:rPr>
              <w:t>phrofiad</w:t>
            </w:r>
            <w:proofErr w:type="spellEnd"/>
            <w:r w:rsidRPr="005C315E">
              <w:rPr>
                <w:rFonts w:ascii="Avenir Next LT Pro Light" w:eastAsia="Times New Roman" w:hAnsi="Avenir Next LT Pro Light" w:cs="Calibri"/>
                <w:color w:val="000000"/>
                <w:lang w:eastAsia="en-GB"/>
              </w:rPr>
              <w:t xml:space="preserve"> o </w:t>
            </w:r>
            <w:proofErr w:type="spellStart"/>
            <w:r w:rsidRPr="005C315E">
              <w:rPr>
                <w:rFonts w:ascii="Avenir Next LT Pro Light" w:eastAsia="Times New Roman" w:hAnsi="Avenir Next LT Pro Light" w:cs="Calibri"/>
                <w:color w:val="000000"/>
                <w:lang w:eastAsia="en-GB"/>
              </w:rPr>
              <w:t>weithio</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mewn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tîm</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bach</w:t>
            </w:r>
            <w:proofErr w:type="spellEnd"/>
            <w:r w:rsidRPr="005C315E">
              <w:rPr>
                <w:rFonts w:ascii="Avenir Next LT Pro Light" w:eastAsia="Times New Roman" w:hAnsi="Avenir Next LT Pro Light" w:cs="Calibri"/>
                <w:color w:val="000000"/>
                <w:lang w:eastAsia="en-GB"/>
              </w:rPr>
              <w:t>.</w:t>
            </w:r>
          </w:p>
          <w:p w14:paraId="7620891A" w14:textId="02FBB85B" w:rsidR="00057047" w:rsidRPr="005C315E" w:rsidRDefault="00057047" w:rsidP="005C315E">
            <w:pPr>
              <w:widowControl/>
              <w:autoSpaceDE/>
              <w:autoSpaceDN/>
              <w:rPr>
                <w:rFonts w:ascii="Avenir Next LT Pro Light" w:eastAsia="Times New Roman" w:hAnsi="Avenir Next LT Pro Light" w:cs="Calibri"/>
                <w:b/>
                <w:bCs/>
                <w:color w:val="000000"/>
                <w:lang w:val="en-GB" w:eastAsia="en-GB"/>
              </w:rPr>
            </w:pPr>
          </w:p>
        </w:tc>
      </w:tr>
      <w:tr w:rsidR="005C315E" w:rsidRPr="005C315E" w14:paraId="53F0E82F" w14:textId="77777777" w:rsidTr="005B7B6C">
        <w:trPr>
          <w:gridBefore w:val="1"/>
          <w:wBefore w:w="108" w:type="dxa"/>
          <w:trHeight w:val="698"/>
        </w:trPr>
        <w:tc>
          <w:tcPr>
            <w:tcW w:w="2304" w:type="dxa"/>
            <w:tcBorders>
              <w:top w:val="nil"/>
              <w:left w:val="nil"/>
              <w:bottom w:val="nil"/>
              <w:right w:val="nil"/>
            </w:tcBorders>
            <w:shd w:val="clear" w:color="auto" w:fill="auto"/>
            <w:noWrap/>
            <w:hideMark/>
          </w:tcPr>
          <w:p w14:paraId="6C62265C" w14:textId="77777777" w:rsidR="005C315E" w:rsidRPr="005C315E" w:rsidRDefault="005C315E" w:rsidP="005C315E">
            <w:pPr>
              <w:widowControl/>
              <w:autoSpaceDE/>
              <w:autoSpaceDN/>
              <w:rPr>
                <w:rFonts w:ascii="Times New Roman" w:eastAsia="Times New Roman" w:hAnsi="Times New Roman" w:cs="Times New Roman"/>
                <w:sz w:val="20"/>
                <w:szCs w:val="20"/>
                <w:lang w:val="en-GB" w:eastAsia="en-GB"/>
              </w:rPr>
            </w:pPr>
          </w:p>
        </w:tc>
        <w:tc>
          <w:tcPr>
            <w:tcW w:w="7761" w:type="dxa"/>
            <w:gridSpan w:val="4"/>
            <w:tcBorders>
              <w:top w:val="nil"/>
              <w:left w:val="nil"/>
              <w:bottom w:val="nil"/>
              <w:right w:val="nil"/>
            </w:tcBorders>
            <w:shd w:val="clear" w:color="auto" w:fill="auto"/>
            <w:hideMark/>
          </w:tcPr>
          <w:p w14:paraId="0C66845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Sgiliau cyfathrebu llafar ardderchog a dull ffôn clir, cymwynasgar a charedig. Yn barod, yn gymwynasgar, yn drefnus ac yn hyblyg.</w:t>
            </w:r>
          </w:p>
        </w:tc>
      </w:tr>
      <w:tr w:rsidR="005C315E" w:rsidRPr="005C315E" w14:paraId="2A37E2E6" w14:textId="77777777" w:rsidTr="005B7B6C">
        <w:trPr>
          <w:gridBefore w:val="1"/>
          <w:wBefore w:w="108" w:type="dxa"/>
          <w:trHeight w:val="722"/>
        </w:trPr>
        <w:tc>
          <w:tcPr>
            <w:tcW w:w="2304" w:type="dxa"/>
            <w:tcBorders>
              <w:top w:val="nil"/>
              <w:left w:val="nil"/>
              <w:bottom w:val="nil"/>
              <w:right w:val="nil"/>
            </w:tcBorders>
            <w:shd w:val="clear" w:color="auto" w:fill="auto"/>
            <w:noWrap/>
            <w:hideMark/>
          </w:tcPr>
          <w:p w14:paraId="5C082B5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40738165" w14:textId="23E9FC6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Lefel uchel o brofiad mewn MS Office - gan gynnwys Word, Excel, PowerPoint, Outlook E-</w:t>
            </w:r>
            <w:proofErr w:type="spellStart"/>
            <w:r w:rsidRPr="005C315E">
              <w:rPr>
                <w:rFonts w:ascii="Avenir Next LT Pro Light" w:eastAsia="Times New Roman" w:hAnsi="Avenir Next LT Pro Light" w:cs="Calibri"/>
                <w:color w:val="000000"/>
                <w:lang w:eastAsia="en-GB"/>
              </w:rPr>
              <w:t>bost</w:t>
            </w:r>
            <w:proofErr w:type="spellEnd"/>
            <w:r w:rsidRPr="005C315E">
              <w:rPr>
                <w:rFonts w:ascii="Avenir Next LT Pro Light" w:eastAsia="Times New Roman" w:hAnsi="Avenir Next LT Pro Light" w:cs="Calibri"/>
                <w:color w:val="000000"/>
                <w:lang w:eastAsia="en-GB"/>
              </w:rPr>
              <w:t xml:space="preserve"> a Calend</w:t>
            </w:r>
            <w:r w:rsidR="00057047">
              <w:rPr>
                <w:rFonts w:ascii="Avenir Next LT Pro Light" w:eastAsia="Times New Roman" w:hAnsi="Avenir Next LT Pro Light" w:cs="Calibri"/>
                <w:color w:val="000000"/>
                <w:lang w:eastAsia="en-GB"/>
              </w:rPr>
              <w:t>a</w:t>
            </w:r>
            <w:r w:rsidRPr="005C315E">
              <w:rPr>
                <w:rFonts w:ascii="Avenir Next LT Pro Light" w:eastAsia="Times New Roman" w:hAnsi="Avenir Next LT Pro Light" w:cs="Calibri"/>
                <w:color w:val="000000"/>
                <w:lang w:eastAsia="en-GB"/>
              </w:rPr>
              <w:t>r ac Internet Explorer.</w:t>
            </w:r>
          </w:p>
        </w:tc>
      </w:tr>
      <w:tr w:rsidR="005C315E" w:rsidRPr="005C315E" w14:paraId="1291E49B" w14:textId="77777777" w:rsidTr="005B7B6C">
        <w:trPr>
          <w:gridBefore w:val="1"/>
          <w:wBefore w:w="108" w:type="dxa"/>
          <w:trHeight w:val="877"/>
        </w:trPr>
        <w:tc>
          <w:tcPr>
            <w:tcW w:w="2304" w:type="dxa"/>
            <w:tcBorders>
              <w:top w:val="nil"/>
              <w:left w:val="nil"/>
              <w:bottom w:val="nil"/>
              <w:right w:val="nil"/>
            </w:tcBorders>
            <w:shd w:val="clear" w:color="auto" w:fill="auto"/>
            <w:hideMark/>
          </w:tcPr>
          <w:p w14:paraId="3D0857EA"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BB9E4E0"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Sgiliau ysgrifenedig rhagorol a'r gallu i ddrafftio gohebiaeth ac (gyda chymorth) adroddiadau ac i gymryd munudau cywir o gyfarfodydd.  Sgiliau teipio cywir a'r gallu i gynhyrchu adroddiadau a </w:t>
            </w:r>
            <w:proofErr w:type="spellStart"/>
            <w:r w:rsidRPr="005C315E">
              <w:rPr>
                <w:rFonts w:ascii="Avenir Next LT Pro Light" w:eastAsia="Times New Roman" w:hAnsi="Avenir Next LT Pro Light" w:cs="Calibri"/>
                <w:color w:val="000000"/>
                <w:lang w:eastAsia="en-GB"/>
              </w:rPr>
              <w:t>thaenlenni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gwrdd</w:t>
            </w:r>
            <w:proofErr w:type="spellEnd"/>
            <w:r w:rsidRPr="005C315E">
              <w:rPr>
                <w:rFonts w:ascii="Avenir Next LT Pro Light" w:eastAsia="Times New Roman" w:hAnsi="Avenir Next LT Pro Light" w:cs="Calibri"/>
                <w:color w:val="000000"/>
                <w:lang w:eastAsia="en-GB"/>
              </w:rPr>
              <w:t xml:space="preserve"> â </w:t>
            </w:r>
            <w:proofErr w:type="spellStart"/>
            <w:r w:rsidRPr="005C315E">
              <w:rPr>
                <w:rFonts w:ascii="Avenir Next LT Pro Light" w:eastAsia="Times New Roman" w:hAnsi="Avenir Next LT Pro Light" w:cs="Calibri"/>
                <w:color w:val="000000"/>
                <w:lang w:eastAsia="en-GB"/>
              </w:rPr>
              <w:t>therfynau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amser</w:t>
            </w:r>
            <w:proofErr w:type="spellEnd"/>
            <w:r w:rsidRPr="005C315E">
              <w:rPr>
                <w:rFonts w:ascii="Avenir Next LT Pro Light" w:eastAsia="Times New Roman" w:hAnsi="Avenir Next LT Pro Light" w:cs="Calibri"/>
                <w:color w:val="000000"/>
                <w:lang w:eastAsia="en-GB"/>
              </w:rPr>
              <w:t>.</w:t>
            </w:r>
          </w:p>
          <w:p w14:paraId="042174FE" w14:textId="77777777" w:rsidR="00057047" w:rsidRPr="005C315E" w:rsidRDefault="00057047" w:rsidP="005C315E">
            <w:pPr>
              <w:widowControl/>
              <w:autoSpaceDE/>
              <w:autoSpaceDN/>
              <w:rPr>
                <w:rFonts w:ascii="Avenir Next LT Pro Light" w:eastAsia="Times New Roman" w:hAnsi="Avenir Next LT Pro Light" w:cs="Calibri"/>
                <w:color w:val="000000"/>
                <w:lang w:val="en-GB" w:eastAsia="en-GB"/>
              </w:rPr>
            </w:pPr>
          </w:p>
        </w:tc>
      </w:tr>
      <w:tr w:rsidR="005C315E" w:rsidRPr="005C315E" w14:paraId="28CF99D7" w14:textId="77777777" w:rsidTr="005B7B6C">
        <w:trPr>
          <w:gridBefore w:val="1"/>
          <w:wBefore w:w="108" w:type="dxa"/>
          <w:trHeight w:val="422"/>
        </w:trPr>
        <w:tc>
          <w:tcPr>
            <w:tcW w:w="2304" w:type="dxa"/>
            <w:tcBorders>
              <w:top w:val="nil"/>
              <w:left w:val="nil"/>
              <w:bottom w:val="nil"/>
              <w:right w:val="nil"/>
            </w:tcBorders>
            <w:shd w:val="clear" w:color="auto" w:fill="auto"/>
            <w:hideMark/>
          </w:tcPr>
          <w:p w14:paraId="01FBC7D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332EE33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Sgiliau rheoli a blaenoriaethu amser da.</w:t>
            </w:r>
          </w:p>
        </w:tc>
      </w:tr>
      <w:tr w:rsidR="005C315E" w:rsidRPr="005C315E" w14:paraId="7C281FF0" w14:textId="77777777" w:rsidTr="005B7B6C">
        <w:trPr>
          <w:gridBefore w:val="1"/>
          <w:wBefore w:w="108" w:type="dxa"/>
          <w:trHeight w:val="712"/>
        </w:trPr>
        <w:tc>
          <w:tcPr>
            <w:tcW w:w="2304" w:type="dxa"/>
            <w:tcBorders>
              <w:top w:val="nil"/>
              <w:left w:val="nil"/>
              <w:bottom w:val="nil"/>
              <w:right w:val="nil"/>
            </w:tcBorders>
            <w:shd w:val="clear" w:color="auto" w:fill="auto"/>
            <w:hideMark/>
          </w:tcPr>
          <w:p w14:paraId="3F4D83F4"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BCBFFFC"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Y gallu i reoli llwyth gwaith eich hun a gweithio i derfynau amser heb oruchwyliaeth agos.</w:t>
            </w:r>
          </w:p>
        </w:tc>
      </w:tr>
      <w:tr w:rsidR="005C315E" w:rsidRPr="005C315E" w14:paraId="56CC0D9B" w14:textId="77777777" w:rsidTr="005B7B6C">
        <w:trPr>
          <w:gridBefore w:val="1"/>
          <w:wBefore w:w="108" w:type="dxa"/>
          <w:trHeight w:val="991"/>
        </w:trPr>
        <w:tc>
          <w:tcPr>
            <w:tcW w:w="2304" w:type="dxa"/>
            <w:tcBorders>
              <w:top w:val="nil"/>
              <w:left w:val="nil"/>
              <w:bottom w:val="nil"/>
              <w:right w:val="nil"/>
            </w:tcBorders>
            <w:shd w:val="clear" w:color="auto" w:fill="auto"/>
            <w:hideMark/>
          </w:tcPr>
          <w:p w14:paraId="2A5E3FA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7CBC1705"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Profiad mewn o leiaf un o'r meysydd canlynol: gweithdrefnau cadw cyfrifon / cyfrifon, adnoddau dynol, systemau CRM / gweithrediad cronfa ddata, rheoli cyfryngau cymdeithasol, TGCh  </w:t>
            </w:r>
          </w:p>
        </w:tc>
      </w:tr>
      <w:tr w:rsidR="005C315E" w:rsidRPr="005C315E" w14:paraId="3008968E" w14:textId="77777777" w:rsidTr="005B7B6C">
        <w:trPr>
          <w:gridBefore w:val="1"/>
          <w:wBefore w:w="108" w:type="dxa"/>
          <w:trHeight w:val="708"/>
        </w:trPr>
        <w:tc>
          <w:tcPr>
            <w:tcW w:w="2304" w:type="dxa"/>
            <w:tcBorders>
              <w:top w:val="nil"/>
              <w:left w:val="nil"/>
              <w:bottom w:val="nil"/>
              <w:right w:val="nil"/>
            </w:tcBorders>
            <w:shd w:val="clear" w:color="auto" w:fill="auto"/>
            <w:hideMark/>
          </w:tcPr>
          <w:p w14:paraId="6D32D7A3"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eastAsia="en-GB"/>
              </w:rPr>
              <w:lastRenderedPageBreak/>
              <w:t>Dymunol</w:t>
            </w:r>
          </w:p>
        </w:tc>
        <w:tc>
          <w:tcPr>
            <w:tcW w:w="7761" w:type="dxa"/>
            <w:gridSpan w:val="4"/>
            <w:tcBorders>
              <w:top w:val="nil"/>
              <w:left w:val="nil"/>
              <w:bottom w:val="nil"/>
              <w:right w:val="nil"/>
            </w:tcBorders>
            <w:shd w:val="clear" w:color="auto" w:fill="auto"/>
            <w:hideMark/>
          </w:tcPr>
          <w:p w14:paraId="52876A5F"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Gwybodaeth am weithdrefnau cyfrifon (prosesu anfonebau a thaliadau, cofnodi incwm a gwariant).</w:t>
            </w:r>
          </w:p>
        </w:tc>
      </w:tr>
      <w:tr w:rsidR="005C315E" w:rsidRPr="005C315E" w14:paraId="7865007D" w14:textId="77777777" w:rsidTr="005B7B6C">
        <w:trPr>
          <w:gridBefore w:val="1"/>
          <w:wBefore w:w="108" w:type="dxa"/>
          <w:trHeight w:val="80"/>
        </w:trPr>
        <w:tc>
          <w:tcPr>
            <w:tcW w:w="2304" w:type="dxa"/>
            <w:tcBorders>
              <w:top w:val="nil"/>
              <w:left w:val="nil"/>
              <w:bottom w:val="nil"/>
              <w:right w:val="nil"/>
            </w:tcBorders>
            <w:shd w:val="clear" w:color="auto" w:fill="auto"/>
            <w:hideMark/>
          </w:tcPr>
          <w:p w14:paraId="5484897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7BFC7F95"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Gwybodaeth </w:t>
            </w:r>
            <w:proofErr w:type="spellStart"/>
            <w:r w:rsidRPr="005C315E">
              <w:rPr>
                <w:rFonts w:ascii="Avenir Next LT Pro Light" w:eastAsia="Times New Roman" w:hAnsi="Avenir Next LT Pro Light" w:cs="Calibri"/>
                <w:color w:val="000000"/>
                <w:lang w:eastAsia="en-GB"/>
              </w:rPr>
              <w:t>gadarn</w:t>
            </w:r>
            <w:proofErr w:type="spellEnd"/>
            <w:r w:rsidRPr="005C315E">
              <w:rPr>
                <w:rFonts w:ascii="Avenir Next LT Pro Light" w:eastAsia="Times New Roman" w:hAnsi="Avenir Next LT Pro Light" w:cs="Calibri"/>
                <w:color w:val="000000"/>
                <w:lang w:eastAsia="en-GB"/>
              </w:rPr>
              <w:t xml:space="preserve"> am </w:t>
            </w:r>
            <w:proofErr w:type="spellStart"/>
            <w:r w:rsidRPr="005C315E">
              <w:rPr>
                <w:rFonts w:ascii="Avenir Next LT Pro Light" w:eastAsia="Times New Roman" w:hAnsi="Avenir Next LT Pro Light" w:cs="Calibri"/>
                <w:color w:val="000000"/>
                <w:lang w:eastAsia="en-GB"/>
              </w:rPr>
              <w:t>gyfryngau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cymdeithasol</w:t>
            </w:r>
            <w:proofErr w:type="spellEnd"/>
            <w:r w:rsidRPr="005C315E">
              <w:rPr>
                <w:rFonts w:ascii="Avenir Next LT Pro Light" w:eastAsia="Times New Roman" w:hAnsi="Avenir Next LT Pro Light" w:cs="Calibri"/>
                <w:color w:val="000000"/>
                <w:lang w:eastAsia="en-GB"/>
              </w:rPr>
              <w:t xml:space="preserve"> a </w:t>
            </w:r>
            <w:proofErr w:type="spellStart"/>
            <w:r w:rsidRPr="005C315E">
              <w:rPr>
                <w:rFonts w:ascii="Avenir Next LT Pro Light" w:eastAsia="Times New Roman" w:hAnsi="Avenir Next LT Pro Light" w:cs="Calibri"/>
                <w:color w:val="000000"/>
                <w:lang w:eastAsia="en-GB"/>
              </w:rPr>
              <w:t>strategaethau</w:t>
            </w:r>
            <w:proofErr w:type="spellEnd"/>
            <w:r w:rsidRPr="005C315E">
              <w:rPr>
                <w:rFonts w:ascii="Avenir Next LT Pro Light" w:eastAsia="Times New Roman" w:hAnsi="Avenir Next LT Pro Light" w:cs="Calibri"/>
                <w:color w:val="000000"/>
                <w:lang w:eastAsia="en-GB"/>
              </w:rPr>
              <w:t xml:space="preserve"> </w:t>
            </w:r>
            <w:proofErr w:type="spellStart"/>
            <w:proofErr w:type="gramStart"/>
            <w:r w:rsidRPr="005C315E">
              <w:rPr>
                <w:rFonts w:ascii="Avenir Next LT Pro Light" w:eastAsia="Times New Roman" w:hAnsi="Avenir Next LT Pro Light" w:cs="Calibri"/>
                <w:color w:val="000000"/>
                <w:lang w:eastAsia="en-GB"/>
              </w:rPr>
              <w:t>cyfathrebu</w:t>
            </w:r>
            <w:proofErr w:type="spellEnd"/>
            <w:proofErr w:type="gramEnd"/>
          </w:p>
          <w:p w14:paraId="7B9AB029" w14:textId="77777777" w:rsidR="00057047" w:rsidRPr="005C315E" w:rsidRDefault="00057047" w:rsidP="005C315E">
            <w:pPr>
              <w:widowControl/>
              <w:autoSpaceDE/>
              <w:autoSpaceDN/>
              <w:rPr>
                <w:rFonts w:ascii="Avenir Next LT Pro Light" w:eastAsia="Times New Roman" w:hAnsi="Avenir Next LT Pro Light" w:cs="Calibri"/>
                <w:color w:val="000000"/>
                <w:lang w:val="en-GB" w:eastAsia="en-GB"/>
              </w:rPr>
            </w:pPr>
          </w:p>
        </w:tc>
      </w:tr>
      <w:tr w:rsidR="005C315E" w:rsidRPr="005C315E" w14:paraId="2D45E533" w14:textId="77777777" w:rsidTr="005B7B6C">
        <w:trPr>
          <w:gridBefore w:val="1"/>
          <w:wBefore w:w="108" w:type="dxa"/>
          <w:trHeight w:val="437"/>
        </w:trPr>
        <w:tc>
          <w:tcPr>
            <w:tcW w:w="2304" w:type="dxa"/>
            <w:tcBorders>
              <w:top w:val="nil"/>
              <w:left w:val="nil"/>
              <w:bottom w:val="nil"/>
              <w:right w:val="nil"/>
            </w:tcBorders>
            <w:shd w:val="clear" w:color="auto" w:fill="auto"/>
            <w:hideMark/>
          </w:tcPr>
          <w:p w14:paraId="55D0B55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37DD1B79"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Gwybodaeth am wefannau, CMS, blogiau a </w:t>
            </w:r>
            <w:proofErr w:type="spellStart"/>
            <w:r w:rsidRPr="005C315E">
              <w:rPr>
                <w:rFonts w:ascii="Avenir Next LT Pro Light" w:eastAsia="Times New Roman" w:hAnsi="Avenir Next LT Pro Light" w:cs="Calibri"/>
                <w:color w:val="000000"/>
                <w:lang w:eastAsia="en-GB"/>
              </w:rPr>
              <w:t>defnydd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fforwm</w:t>
            </w:r>
            <w:proofErr w:type="spellEnd"/>
            <w:r w:rsidRPr="005C315E">
              <w:rPr>
                <w:rFonts w:ascii="Avenir Next LT Pro Light" w:eastAsia="Times New Roman" w:hAnsi="Avenir Next LT Pro Light" w:cs="Calibri"/>
                <w:color w:val="000000"/>
                <w:lang w:eastAsia="en-GB"/>
              </w:rPr>
              <w:t xml:space="preserve"> a </w:t>
            </w:r>
            <w:proofErr w:type="spellStart"/>
            <w:r w:rsidRPr="005C315E">
              <w:rPr>
                <w:rFonts w:ascii="Avenir Next LT Pro Light" w:eastAsia="Times New Roman" w:hAnsi="Avenir Next LT Pro Light" w:cs="Calibri"/>
                <w:color w:val="000000"/>
                <w:lang w:eastAsia="en-GB"/>
              </w:rPr>
              <w:t>sut</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maen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nhw'n</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gweithio</w:t>
            </w:r>
            <w:proofErr w:type="spellEnd"/>
            <w:r w:rsidRPr="005C315E">
              <w:rPr>
                <w:rFonts w:ascii="Avenir Next LT Pro Light" w:eastAsia="Times New Roman" w:hAnsi="Avenir Next LT Pro Light" w:cs="Calibri"/>
                <w:color w:val="000000"/>
                <w:lang w:eastAsia="en-GB"/>
              </w:rPr>
              <w:t>.</w:t>
            </w:r>
          </w:p>
          <w:p w14:paraId="42C8D2A5" w14:textId="77777777" w:rsidR="00057047" w:rsidRPr="005C315E" w:rsidRDefault="00057047" w:rsidP="005C315E">
            <w:pPr>
              <w:widowControl/>
              <w:autoSpaceDE/>
              <w:autoSpaceDN/>
              <w:rPr>
                <w:rFonts w:ascii="Avenir Next LT Pro Light" w:eastAsia="Times New Roman" w:hAnsi="Avenir Next LT Pro Light" w:cs="Calibri"/>
                <w:color w:val="000000"/>
                <w:lang w:val="en-GB" w:eastAsia="en-GB"/>
              </w:rPr>
            </w:pPr>
          </w:p>
        </w:tc>
      </w:tr>
      <w:tr w:rsidR="005C315E" w:rsidRPr="005C315E" w14:paraId="4029D495" w14:textId="77777777" w:rsidTr="005B7B6C">
        <w:trPr>
          <w:gridBefore w:val="1"/>
          <w:wBefore w:w="108" w:type="dxa"/>
          <w:trHeight w:val="574"/>
        </w:trPr>
        <w:tc>
          <w:tcPr>
            <w:tcW w:w="2304" w:type="dxa"/>
            <w:tcBorders>
              <w:top w:val="nil"/>
              <w:left w:val="nil"/>
              <w:bottom w:val="nil"/>
              <w:right w:val="nil"/>
            </w:tcBorders>
            <w:shd w:val="clear" w:color="auto" w:fill="auto"/>
            <w:hideMark/>
          </w:tcPr>
          <w:p w14:paraId="6D76A68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noWrap/>
            <w:hideMark/>
          </w:tcPr>
          <w:p w14:paraId="4D2F262B"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Profiad o drefnu a rheoli digwyddiadau, cyfarfod neu seminar/</w:t>
            </w:r>
            <w:proofErr w:type="spellStart"/>
            <w:r w:rsidRPr="005C315E">
              <w:rPr>
                <w:rFonts w:ascii="Avenir Next LT Pro Light" w:eastAsia="Times New Roman" w:hAnsi="Avenir Next LT Pro Light" w:cs="Calibri"/>
                <w:color w:val="000000"/>
                <w:lang w:eastAsia="en-GB"/>
              </w:rPr>
              <w:t>cynadleddau</w:t>
            </w:r>
            <w:proofErr w:type="spellEnd"/>
            <w:r w:rsidRPr="005C315E">
              <w:rPr>
                <w:rFonts w:ascii="Avenir Next LT Pro Light" w:eastAsia="Times New Roman" w:hAnsi="Avenir Next LT Pro Light" w:cs="Calibri"/>
                <w:color w:val="000000"/>
                <w:lang w:eastAsia="en-GB"/>
              </w:rPr>
              <w:t xml:space="preserve">, a </w:t>
            </w:r>
            <w:proofErr w:type="spellStart"/>
            <w:r w:rsidRPr="005C315E">
              <w:rPr>
                <w:rFonts w:ascii="Avenir Next LT Pro Light" w:eastAsia="Times New Roman" w:hAnsi="Avenir Next LT Pro Light" w:cs="Calibri"/>
                <w:color w:val="000000"/>
                <w:lang w:eastAsia="en-GB"/>
              </w:rPr>
              <w:t>sgiliau</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marchnata</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eraill</w:t>
            </w:r>
            <w:proofErr w:type="spellEnd"/>
            <w:r w:rsidRPr="005C315E">
              <w:rPr>
                <w:rFonts w:ascii="Avenir Next LT Pro Light" w:eastAsia="Times New Roman" w:hAnsi="Avenir Next LT Pro Light" w:cs="Calibri"/>
                <w:color w:val="000000"/>
                <w:lang w:eastAsia="en-GB"/>
              </w:rPr>
              <w:t>.</w:t>
            </w:r>
          </w:p>
          <w:p w14:paraId="7BDF4A14" w14:textId="77777777" w:rsidR="00057047" w:rsidRPr="005C315E" w:rsidRDefault="00057047" w:rsidP="005C315E">
            <w:pPr>
              <w:widowControl/>
              <w:autoSpaceDE/>
              <w:autoSpaceDN/>
              <w:rPr>
                <w:rFonts w:ascii="Times New Roman" w:eastAsia="Times New Roman" w:hAnsi="Times New Roman" w:cs="Times New Roman"/>
                <w:sz w:val="20"/>
                <w:szCs w:val="20"/>
                <w:lang w:val="en-GB" w:eastAsia="en-GB"/>
              </w:rPr>
            </w:pPr>
          </w:p>
        </w:tc>
      </w:tr>
      <w:tr w:rsidR="005C315E" w:rsidRPr="005C315E" w14:paraId="7C0CE9F5" w14:textId="77777777" w:rsidTr="005B7B6C">
        <w:trPr>
          <w:gridBefore w:val="1"/>
          <w:wBefore w:w="108" w:type="dxa"/>
          <w:trHeight w:val="716"/>
        </w:trPr>
        <w:tc>
          <w:tcPr>
            <w:tcW w:w="2304" w:type="dxa"/>
            <w:tcBorders>
              <w:top w:val="nil"/>
              <w:left w:val="nil"/>
              <w:bottom w:val="nil"/>
              <w:right w:val="nil"/>
            </w:tcBorders>
            <w:shd w:val="clear" w:color="auto" w:fill="auto"/>
            <w:hideMark/>
          </w:tcPr>
          <w:p w14:paraId="1FCD2096"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p>
        </w:tc>
        <w:tc>
          <w:tcPr>
            <w:tcW w:w="7761" w:type="dxa"/>
            <w:gridSpan w:val="4"/>
            <w:tcBorders>
              <w:top w:val="nil"/>
              <w:left w:val="nil"/>
              <w:bottom w:val="nil"/>
              <w:right w:val="nil"/>
            </w:tcBorders>
            <w:shd w:val="clear" w:color="auto" w:fill="auto"/>
            <w:hideMark/>
          </w:tcPr>
          <w:p w14:paraId="1B67E6C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Lefel uchel o lythrennedd cyfrifiadurol a diddordeb gweithredol mewn delio â materion sy'n gysylltiedig â chyfrifiaduron.</w:t>
            </w:r>
          </w:p>
        </w:tc>
      </w:tr>
      <w:tr w:rsidR="005C315E" w:rsidRPr="005C315E" w14:paraId="50E8B54E" w14:textId="77777777" w:rsidTr="005B7B6C">
        <w:trPr>
          <w:gridBefore w:val="1"/>
          <w:wBefore w:w="108" w:type="dxa"/>
          <w:trHeight w:val="600"/>
        </w:trPr>
        <w:tc>
          <w:tcPr>
            <w:tcW w:w="2304" w:type="dxa"/>
            <w:tcBorders>
              <w:top w:val="nil"/>
              <w:left w:val="nil"/>
              <w:bottom w:val="nil"/>
              <w:right w:val="nil"/>
            </w:tcBorders>
            <w:shd w:val="clear" w:color="auto" w:fill="auto"/>
            <w:hideMark/>
          </w:tcPr>
          <w:p w14:paraId="16784668"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p>
        </w:tc>
        <w:tc>
          <w:tcPr>
            <w:tcW w:w="7761" w:type="dxa"/>
            <w:gridSpan w:val="4"/>
            <w:tcBorders>
              <w:top w:val="nil"/>
              <w:left w:val="nil"/>
              <w:bottom w:val="nil"/>
              <w:right w:val="nil"/>
            </w:tcBorders>
            <w:shd w:val="clear" w:color="auto" w:fill="auto"/>
            <w:hideMark/>
          </w:tcPr>
          <w:p w14:paraId="131EA0FB" w14:textId="77777777" w:rsidR="005C315E" w:rsidRDefault="005C315E" w:rsidP="005C315E">
            <w:pPr>
              <w:widowControl/>
              <w:autoSpaceDE/>
              <w:autoSpaceDN/>
              <w:rPr>
                <w:rFonts w:ascii="Avenir Next LT Pro Light" w:eastAsia="Times New Roman" w:hAnsi="Avenir Next LT Pro Light" w:cs="Calibri"/>
                <w:color w:val="000000"/>
                <w:lang w:eastAsia="en-GB"/>
              </w:rPr>
            </w:pPr>
            <w:r w:rsidRPr="005C315E">
              <w:rPr>
                <w:rFonts w:ascii="Avenir Next LT Pro Light" w:eastAsia="Times New Roman" w:hAnsi="Avenir Next LT Pro Light" w:cs="Calibri"/>
                <w:color w:val="000000"/>
                <w:lang w:eastAsia="en-GB"/>
              </w:rPr>
              <w:t xml:space="preserve">Yn barod i weithio gyda'r nos ac ar benwythnosau o bryd i'w gilydd ac aros </w:t>
            </w:r>
            <w:proofErr w:type="spellStart"/>
            <w:r w:rsidRPr="005C315E">
              <w:rPr>
                <w:rFonts w:ascii="Avenir Next LT Pro Light" w:eastAsia="Times New Roman" w:hAnsi="Avenir Next LT Pro Light" w:cs="Calibri"/>
                <w:color w:val="000000"/>
                <w:lang w:eastAsia="en-GB"/>
              </w:rPr>
              <w:t>oddi</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cartref</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dros</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nos</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gyda</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rhybudd</w:t>
            </w:r>
            <w:proofErr w:type="spellEnd"/>
            <w:r w:rsidRPr="005C315E">
              <w:rPr>
                <w:rFonts w:ascii="Avenir Next LT Pro Light" w:eastAsia="Times New Roman" w:hAnsi="Avenir Next LT Pro Light" w:cs="Calibri"/>
                <w:color w:val="000000"/>
                <w:lang w:eastAsia="en-GB"/>
              </w:rPr>
              <w:t xml:space="preserve"> </w:t>
            </w:r>
            <w:proofErr w:type="spellStart"/>
            <w:r w:rsidRPr="005C315E">
              <w:rPr>
                <w:rFonts w:ascii="Avenir Next LT Pro Light" w:eastAsia="Times New Roman" w:hAnsi="Avenir Next LT Pro Light" w:cs="Calibri"/>
                <w:color w:val="000000"/>
                <w:lang w:eastAsia="en-GB"/>
              </w:rPr>
              <w:t>pellach</w:t>
            </w:r>
            <w:proofErr w:type="spellEnd"/>
            <w:r w:rsidRPr="005C315E">
              <w:rPr>
                <w:rFonts w:ascii="Avenir Next LT Pro Light" w:eastAsia="Times New Roman" w:hAnsi="Avenir Next LT Pro Light" w:cs="Calibri"/>
                <w:color w:val="000000"/>
                <w:lang w:eastAsia="en-GB"/>
              </w:rPr>
              <w:t>.</w:t>
            </w:r>
          </w:p>
          <w:p w14:paraId="1F31B490" w14:textId="77777777" w:rsidR="00057047" w:rsidRPr="005C315E" w:rsidRDefault="00057047" w:rsidP="005C315E">
            <w:pPr>
              <w:widowControl/>
              <w:autoSpaceDE/>
              <w:autoSpaceDN/>
              <w:rPr>
                <w:rFonts w:ascii="Avenir Next LT Pro Light" w:eastAsia="Times New Roman" w:hAnsi="Avenir Next LT Pro Light" w:cs="Calibri"/>
                <w:color w:val="000000"/>
                <w:lang w:val="en-GB" w:eastAsia="en-GB"/>
              </w:rPr>
            </w:pPr>
          </w:p>
        </w:tc>
      </w:tr>
      <w:tr w:rsidR="005C315E" w:rsidRPr="005C315E" w14:paraId="6348304C" w14:textId="77777777" w:rsidTr="005B7B6C">
        <w:trPr>
          <w:gridBefore w:val="1"/>
          <w:wBefore w:w="108" w:type="dxa"/>
          <w:trHeight w:val="392"/>
        </w:trPr>
        <w:tc>
          <w:tcPr>
            <w:tcW w:w="2304" w:type="dxa"/>
            <w:tcBorders>
              <w:top w:val="nil"/>
              <w:left w:val="nil"/>
              <w:bottom w:val="nil"/>
              <w:right w:val="nil"/>
            </w:tcBorders>
            <w:shd w:val="clear" w:color="auto" w:fill="auto"/>
            <w:hideMark/>
          </w:tcPr>
          <w:p w14:paraId="0A8045A2"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eastAsia="en-GB"/>
              </w:rPr>
              <w:t>DYDDIADAU ALLWEDDOL</w:t>
            </w:r>
          </w:p>
        </w:tc>
        <w:tc>
          <w:tcPr>
            <w:tcW w:w="7761" w:type="dxa"/>
            <w:gridSpan w:val="4"/>
            <w:tcBorders>
              <w:top w:val="nil"/>
              <w:left w:val="nil"/>
              <w:bottom w:val="nil"/>
              <w:right w:val="nil"/>
            </w:tcBorders>
            <w:shd w:val="clear" w:color="auto" w:fill="auto"/>
            <w:hideMark/>
          </w:tcPr>
          <w:p w14:paraId="75FC1896"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 </w:t>
            </w:r>
          </w:p>
        </w:tc>
      </w:tr>
      <w:tr w:rsidR="005C315E" w:rsidRPr="005C315E" w14:paraId="53A3AC7A" w14:textId="77777777" w:rsidTr="005B7B6C">
        <w:trPr>
          <w:gridAfter w:val="1"/>
          <w:wAfter w:w="108" w:type="dxa"/>
          <w:trHeight w:val="476"/>
        </w:trPr>
        <w:tc>
          <w:tcPr>
            <w:tcW w:w="3686" w:type="dxa"/>
            <w:gridSpan w:val="4"/>
            <w:tcBorders>
              <w:top w:val="nil"/>
              <w:left w:val="nil"/>
              <w:bottom w:val="nil"/>
              <w:right w:val="nil"/>
            </w:tcBorders>
            <w:shd w:val="clear" w:color="auto" w:fill="auto"/>
            <w:hideMark/>
          </w:tcPr>
          <w:p w14:paraId="6371AC8C"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eastAsia="en-GB"/>
              </w:rPr>
              <w:t>Dyddiad cau ar gyfer ceisiadau</w:t>
            </w:r>
          </w:p>
        </w:tc>
        <w:tc>
          <w:tcPr>
            <w:tcW w:w="6379" w:type="dxa"/>
            <w:tcBorders>
              <w:top w:val="nil"/>
              <w:left w:val="nil"/>
              <w:bottom w:val="nil"/>
              <w:right w:val="nil"/>
            </w:tcBorders>
            <w:shd w:val="clear" w:color="auto" w:fill="auto"/>
            <w:hideMark/>
          </w:tcPr>
          <w:p w14:paraId="1AF5680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Dydd Iau 13 Gorffennaf - </w:t>
            </w:r>
            <w:r w:rsidRPr="005C315E">
              <w:rPr>
                <w:rFonts w:ascii="Avenir Next LT Pro Light" w:eastAsia="Times New Roman" w:hAnsi="Avenir Next LT Pro Light" w:cs="Calibri"/>
                <w:b/>
                <w:bCs/>
                <w:color w:val="000000"/>
                <w:lang w:eastAsia="en-GB"/>
              </w:rPr>
              <w:t>5pm</w:t>
            </w:r>
          </w:p>
        </w:tc>
      </w:tr>
      <w:tr w:rsidR="005C315E" w:rsidRPr="005C315E" w14:paraId="1B58D998" w14:textId="77777777" w:rsidTr="005B7B6C">
        <w:trPr>
          <w:gridAfter w:val="1"/>
          <w:wAfter w:w="108" w:type="dxa"/>
          <w:trHeight w:val="431"/>
        </w:trPr>
        <w:tc>
          <w:tcPr>
            <w:tcW w:w="3686" w:type="dxa"/>
            <w:gridSpan w:val="4"/>
            <w:tcBorders>
              <w:top w:val="nil"/>
              <w:left w:val="nil"/>
              <w:bottom w:val="nil"/>
              <w:right w:val="nil"/>
            </w:tcBorders>
            <w:shd w:val="clear" w:color="auto" w:fill="auto"/>
            <w:hideMark/>
          </w:tcPr>
          <w:p w14:paraId="491CB46A" w14:textId="77777777"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b/>
                <w:bCs/>
                <w:color w:val="000000"/>
                <w:lang w:eastAsia="en-GB"/>
              </w:rPr>
              <w:t>Rhestr fer</w:t>
            </w:r>
          </w:p>
        </w:tc>
        <w:tc>
          <w:tcPr>
            <w:tcW w:w="6379" w:type="dxa"/>
            <w:tcBorders>
              <w:top w:val="nil"/>
              <w:left w:val="nil"/>
              <w:bottom w:val="nil"/>
              <w:right w:val="nil"/>
            </w:tcBorders>
            <w:shd w:val="clear" w:color="auto" w:fill="auto"/>
            <w:hideMark/>
          </w:tcPr>
          <w:p w14:paraId="6D421627"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Dydd Gwener 14 Gorffennaf</w:t>
            </w:r>
          </w:p>
        </w:tc>
      </w:tr>
      <w:tr w:rsidR="005C315E" w:rsidRPr="005C315E" w14:paraId="550EEFF4" w14:textId="77777777" w:rsidTr="005B7B6C">
        <w:trPr>
          <w:gridAfter w:val="1"/>
          <w:wAfter w:w="108" w:type="dxa"/>
          <w:trHeight w:val="701"/>
        </w:trPr>
        <w:tc>
          <w:tcPr>
            <w:tcW w:w="3686" w:type="dxa"/>
            <w:gridSpan w:val="4"/>
            <w:tcBorders>
              <w:top w:val="nil"/>
              <w:left w:val="nil"/>
              <w:bottom w:val="nil"/>
              <w:right w:val="nil"/>
            </w:tcBorders>
            <w:shd w:val="clear" w:color="auto" w:fill="auto"/>
            <w:hideMark/>
          </w:tcPr>
          <w:p w14:paraId="3AA066C6" w14:textId="2C46167C" w:rsidR="005C315E" w:rsidRPr="005C315E" w:rsidRDefault="005C315E" w:rsidP="005C315E">
            <w:pPr>
              <w:widowControl/>
              <w:autoSpaceDE/>
              <w:autoSpaceDN/>
              <w:jc w:val="right"/>
              <w:rPr>
                <w:rFonts w:ascii="Avenir Next LT Pro Light" w:eastAsia="Times New Roman" w:hAnsi="Avenir Next LT Pro Light" w:cs="Calibri"/>
                <w:color w:val="000000"/>
                <w:lang w:val="en-GB" w:eastAsia="en-GB"/>
              </w:rPr>
            </w:pPr>
            <w:proofErr w:type="spellStart"/>
            <w:r w:rsidRPr="005C315E">
              <w:rPr>
                <w:rFonts w:ascii="Avenir Next LT Pro Light" w:eastAsia="Times New Roman" w:hAnsi="Avenir Next LT Pro Light" w:cs="Calibri"/>
                <w:b/>
                <w:bCs/>
                <w:color w:val="000000"/>
                <w:lang w:eastAsia="en-GB"/>
              </w:rPr>
              <w:t>Diwrnod</w:t>
            </w:r>
            <w:proofErr w:type="spellEnd"/>
            <w:r w:rsidRPr="005C315E">
              <w:rPr>
                <w:rFonts w:ascii="Avenir Next LT Pro Light" w:eastAsia="Times New Roman" w:hAnsi="Avenir Next LT Pro Light" w:cs="Calibri"/>
                <w:b/>
                <w:bCs/>
                <w:color w:val="000000"/>
                <w:lang w:eastAsia="en-GB"/>
              </w:rPr>
              <w:t xml:space="preserve"> </w:t>
            </w:r>
            <w:proofErr w:type="spellStart"/>
            <w:r w:rsidRPr="005C315E">
              <w:rPr>
                <w:rFonts w:ascii="Avenir Next LT Pro Light" w:eastAsia="Times New Roman" w:hAnsi="Avenir Next LT Pro Light" w:cs="Calibri"/>
                <w:b/>
                <w:bCs/>
                <w:color w:val="000000"/>
                <w:lang w:eastAsia="en-GB"/>
              </w:rPr>
              <w:t>cyfwel</w:t>
            </w:r>
            <w:r w:rsidR="00057047">
              <w:rPr>
                <w:rFonts w:ascii="Avenir Next LT Pro Light" w:eastAsia="Times New Roman" w:hAnsi="Avenir Next LT Pro Light" w:cs="Calibri"/>
                <w:b/>
                <w:bCs/>
                <w:color w:val="000000"/>
                <w:lang w:eastAsia="en-GB"/>
              </w:rPr>
              <w:t>iad</w:t>
            </w:r>
            <w:proofErr w:type="spellEnd"/>
            <w:r w:rsidR="00057047">
              <w:rPr>
                <w:rFonts w:ascii="Avenir Next LT Pro Light" w:eastAsia="Times New Roman" w:hAnsi="Avenir Next LT Pro Light" w:cs="Calibri"/>
                <w:b/>
                <w:bCs/>
                <w:color w:val="000000"/>
                <w:lang w:eastAsia="en-GB"/>
              </w:rPr>
              <w:t xml:space="preserve"> (a </w:t>
            </w:r>
            <w:proofErr w:type="spellStart"/>
            <w:r w:rsidR="00057047">
              <w:rPr>
                <w:rFonts w:ascii="Avenir Next LT Pro Light" w:eastAsia="Times New Roman" w:hAnsi="Avenir Next LT Pro Light" w:cs="Calibri"/>
                <w:b/>
                <w:bCs/>
                <w:color w:val="000000"/>
                <w:lang w:eastAsia="en-GB"/>
              </w:rPr>
              <w:t>dewis</w:t>
            </w:r>
            <w:proofErr w:type="spellEnd"/>
            <w:r w:rsidR="00057047">
              <w:rPr>
                <w:rFonts w:ascii="Avenir Next LT Pro Light" w:eastAsia="Times New Roman" w:hAnsi="Avenir Next LT Pro Light" w:cs="Calibri"/>
                <w:b/>
                <w:bCs/>
                <w:color w:val="000000"/>
                <w:lang w:eastAsia="en-GB"/>
              </w:rPr>
              <w:t>)</w:t>
            </w:r>
          </w:p>
        </w:tc>
        <w:tc>
          <w:tcPr>
            <w:tcW w:w="6379" w:type="dxa"/>
            <w:tcBorders>
              <w:top w:val="nil"/>
              <w:left w:val="nil"/>
              <w:bottom w:val="nil"/>
              <w:right w:val="nil"/>
            </w:tcBorders>
            <w:shd w:val="clear" w:color="auto" w:fill="auto"/>
            <w:hideMark/>
          </w:tcPr>
          <w:p w14:paraId="36938981" w14:textId="77777777" w:rsidR="005C315E" w:rsidRPr="005C315E" w:rsidRDefault="005C315E" w:rsidP="005C315E">
            <w:pPr>
              <w:widowControl/>
              <w:autoSpaceDE/>
              <w:autoSpaceDN/>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 xml:space="preserve">Dydd Mercher 19 Gorffennaf - </w:t>
            </w:r>
            <w:r w:rsidRPr="005C315E">
              <w:rPr>
                <w:rFonts w:ascii="Avenir Next LT Pro Light" w:eastAsia="Times New Roman" w:hAnsi="Avenir Next LT Pro Light" w:cs="Calibri"/>
                <w:i/>
                <w:iCs/>
                <w:color w:val="000000"/>
                <w:lang w:eastAsia="en-GB"/>
              </w:rPr>
              <w:t>rhowch hwn fel marciwr yn eich dyddiadur.</w:t>
            </w:r>
          </w:p>
        </w:tc>
      </w:tr>
      <w:tr w:rsidR="005C315E" w:rsidRPr="005C315E" w14:paraId="5650F3FA" w14:textId="77777777" w:rsidTr="005B7B6C">
        <w:trPr>
          <w:gridBefore w:val="1"/>
          <w:wBefore w:w="108" w:type="dxa"/>
          <w:trHeight w:val="300"/>
        </w:trPr>
        <w:tc>
          <w:tcPr>
            <w:tcW w:w="3544" w:type="dxa"/>
            <w:gridSpan w:val="2"/>
            <w:tcBorders>
              <w:top w:val="nil"/>
              <w:left w:val="nil"/>
              <w:bottom w:val="nil"/>
              <w:right w:val="nil"/>
            </w:tcBorders>
            <w:shd w:val="clear" w:color="auto" w:fill="auto"/>
            <w:hideMark/>
          </w:tcPr>
          <w:p w14:paraId="39185888" w14:textId="77777777" w:rsidR="005C315E" w:rsidRPr="005C315E" w:rsidRDefault="005C315E" w:rsidP="005C315E">
            <w:pPr>
              <w:widowControl/>
              <w:autoSpaceDE/>
              <w:autoSpaceDN/>
              <w:jc w:val="right"/>
              <w:rPr>
                <w:rFonts w:ascii="Avenir Next LT Pro Light" w:eastAsia="Times New Roman" w:hAnsi="Avenir Next LT Pro Light" w:cs="Calibri"/>
                <w:b/>
                <w:bCs/>
                <w:color w:val="000000"/>
                <w:lang w:val="en-GB" w:eastAsia="en-GB"/>
              </w:rPr>
            </w:pPr>
            <w:r w:rsidRPr="005C315E">
              <w:rPr>
                <w:rFonts w:ascii="Avenir Next LT Pro Light" w:eastAsia="Times New Roman" w:hAnsi="Avenir Next LT Pro Light" w:cs="Calibri"/>
                <w:b/>
                <w:bCs/>
                <w:color w:val="000000"/>
                <w:lang w:eastAsia="en-GB"/>
              </w:rPr>
              <w:t>Dyddiad dechrau disgwyliedig</w:t>
            </w:r>
          </w:p>
        </w:tc>
        <w:tc>
          <w:tcPr>
            <w:tcW w:w="6521" w:type="dxa"/>
            <w:gridSpan w:val="3"/>
            <w:tcBorders>
              <w:top w:val="nil"/>
              <w:left w:val="nil"/>
              <w:bottom w:val="nil"/>
              <w:right w:val="nil"/>
            </w:tcBorders>
            <w:shd w:val="clear" w:color="auto" w:fill="auto"/>
            <w:hideMark/>
          </w:tcPr>
          <w:p w14:paraId="76091AAA" w14:textId="77777777" w:rsidR="005C315E" w:rsidRPr="005C315E" w:rsidRDefault="005C315E" w:rsidP="005C315E">
            <w:pPr>
              <w:widowControl/>
              <w:autoSpaceDE/>
              <w:autoSpaceDN/>
              <w:jc w:val="both"/>
              <w:rPr>
                <w:rFonts w:ascii="Avenir Next LT Pro Light" w:eastAsia="Times New Roman" w:hAnsi="Avenir Next LT Pro Light" w:cs="Calibri"/>
                <w:color w:val="000000"/>
                <w:lang w:val="en-GB" w:eastAsia="en-GB"/>
              </w:rPr>
            </w:pPr>
            <w:r w:rsidRPr="005C315E">
              <w:rPr>
                <w:rFonts w:ascii="Avenir Next LT Pro Light" w:eastAsia="Times New Roman" w:hAnsi="Avenir Next LT Pro Light" w:cs="Calibri"/>
                <w:color w:val="000000"/>
                <w:lang w:eastAsia="en-GB"/>
              </w:rPr>
              <w:t>Cyn gynted â phosibl.</w:t>
            </w:r>
          </w:p>
        </w:tc>
      </w:tr>
    </w:tbl>
    <w:p w14:paraId="43A70A16" w14:textId="77777777" w:rsidR="00D83A21" w:rsidRDefault="00D83A21" w:rsidP="00D83A21">
      <w:pPr>
        <w:pStyle w:val="Heading1"/>
      </w:pPr>
    </w:p>
    <w:p w14:paraId="3A08BF76" w14:textId="77777777" w:rsidR="00D83A21" w:rsidRDefault="00D83A21">
      <w:pPr>
        <w:rPr>
          <w:rFonts w:asciiTheme="majorHAnsi" w:eastAsiaTheme="majorEastAsia" w:hAnsiTheme="majorHAnsi" w:cstheme="majorBidi"/>
          <w:color w:val="365F91" w:themeColor="accent1" w:themeShade="BF"/>
          <w:sz w:val="32"/>
          <w:szCs w:val="32"/>
        </w:rPr>
      </w:pPr>
      <w:r>
        <w:br w:type="page"/>
      </w:r>
    </w:p>
    <w:p w14:paraId="5BA02F7C" w14:textId="53C32201" w:rsidR="00D83A21" w:rsidRDefault="00D83A21" w:rsidP="00D83A21">
      <w:pPr>
        <w:pStyle w:val="Heading1"/>
      </w:pPr>
      <w:proofErr w:type="spellStart"/>
      <w:r>
        <w:lastRenderedPageBreak/>
        <w:t>Lle</w:t>
      </w:r>
      <w:proofErr w:type="spellEnd"/>
      <w:r>
        <w:t xml:space="preserve"> </w:t>
      </w:r>
      <w:proofErr w:type="spellStart"/>
      <w:r>
        <w:t>byddwch</w:t>
      </w:r>
      <w:proofErr w:type="spellEnd"/>
      <w:r>
        <w:t xml:space="preserve"> </w:t>
      </w:r>
      <w:proofErr w:type="spellStart"/>
      <w:r>
        <w:t>yn</w:t>
      </w:r>
      <w:proofErr w:type="spellEnd"/>
      <w:r>
        <w:t xml:space="preserve"> </w:t>
      </w:r>
      <w:proofErr w:type="spellStart"/>
      <w:r>
        <w:t>eistedd</w:t>
      </w:r>
      <w:proofErr w:type="spellEnd"/>
      <w:r>
        <w:t xml:space="preserve"> o </w:t>
      </w:r>
      <w:proofErr w:type="spellStart"/>
      <w:r>
        <w:t>fewn</w:t>
      </w:r>
      <w:proofErr w:type="spellEnd"/>
      <w:r>
        <w:t xml:space="preserve"> </w:t>
      </w:r>
      <w:r w:rsidR="00057047">
        <w:t>CYD</w:t>
      </w:r>
      <w:r>
        <w:t xml:space="preserve"> Cymru.</w:t>
      </w:r>
    </w:p>
    <w:p w14:paraId="0639AB6F" w14:textId="175EA967" w:rsidR="00057047" w:rsidRPr="00057047" w:rsidRDefault="00057047" w:rsidP="00057047">
      <w:r>
        <w:t xml:space="preserve">(Dim </w:t>
      </w:r>
      <w:proofErr w:type="spellStart"/>
      <w:r>
        <w:t>ond</w:t>
      </w:r>
      <w:proofErr w:type="spellEnd"/>
      <w:r>
        <w:t xml:space="preserve">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Saesneg</w:t>
      </w:r>
      <w:proofErr w:type="spellEnd"/>
      <w:r>
        <w:t xml:space="preserve"> </w:t>
      </w:r>
      <w:proofErr w:type="spellStart"/>
      <w:r>
        <w:t>ar</w:t>
      </w:r>
      <w:proofErr w:type="spellEnd"/>
      <w:r>
        <w:t xml:space="preserve"> </w:t>
      </w:r>
      <w:proofErr w:type="spellStart"/>
      <w:r>
        <w:t>hyn</w:t>
      </w:r>
      <w:proofErr w:type="spellEnd"/>
      <w:r>
        <w:t xml:space="preserve"> o </w:t>
      </w:r>
      <w:proofErr w:type="spellStart"/>
      <w:r>
        <w:t>bryd</w:t>
      </w:r>
      <w:proofErr w:type="spellEnd"/>
      <w:r>
        <w:t>)</w:t>
      </w:r>
    </w:p>
    <w:p w14:paraId="7AACA059" w14:textId="77777777" w:rsidR="005C315E" w:rsidRPr="005C315E" w:rsidRDefault="005C315E" w:rsidP="005C315E">
      <w:pPr>
        <w:widowControl/>
        <w:autoSpaceDE/>
        <w:autoSpaceDN/>
        <w:spacing w:after="160" w:line="259" w:lineRule="auto"/>
        <w:rPr>
          <w:rFonts w:ascii="Calibri" w:eastAsia="Calibri" w:hAnsi="Calibri" w:cs="Times New Roman"/>
          <w:kern w:val="2"/>
          <w:lang w:val="en-GB"/>
          <w14:ligatures w14:val="standardContextual"/>
        </w:rPr>
      </w:pPr>
    </w:p>
    <w:p w14:paraId="4B907110" w14:textId="77777777" w:rsidR="005C315E" w:rsidRPr="005C315E" w:rsidRDefault="005C315E" w:rsidP="005C315E">
      <w:pPr>
        <w:widowControl/>
        <w:autoSpaceDE/>
        <w:autoSpaceDN/>
        <w:spacing w:after="160" w:line="259" w:lineRule="auto"/>
        <w:jc w:val="center"/>
        <w:rPr>
          <w:rFonts w:ascii="Calibri" w:eastAsia="Calibri" w:hAnsi="Calibri" w:cs="Times New Roman"/>
          <w:kern w:val="2"/>
          <w:lang w:val="en-GB"/>
          <w14:ligatures w14:val="standardContextual"/>
        </w:rPr>
      </w:pPr>
      <w:r w:rsidRPr="005C315E">
        <w:rPr>
          <w:rFonts w:ascii="Calibri" w:eastAsia="Calibri" w:hAnsi="Calibri" w:cs="Times New Roman"/>
          <w:noProof/>
          <w:kern w:val="2"/>
          <w14:ligatures w14:val="standardContextual"/>
        </w:rPr>
        <w:drawing>
          <wp:inline distT="0" distB="0" distL="0" distR="0" wp14:anchorId="7CED5129" wp14:editId="374F8968">
            <wp:extent cx="5131918" cy="5381625"/>
            <wp:effectExtent l="0" t="0" r="0" b="0"/>
            <wp:docPr id="1694870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6418" cy="5386344"/>
                    </a:xfrm>
                    <a:prstGeom prst="rect">
                      <a:avLst/>
                    </a:prstGeom>
                    <a:noFill/>
                    <a:ln>
                      <a:noFill/>
                    </a:ln>
                  </pic:spPr>
                </pic:pic>
              </a:graphicData>
            </a:graphic>
          </wp:inline>
        </w:drawing>
      </w:r>
    </w:p>
    <w:p w14:paraId="60A553CB" w14:textId="77777777" w:rsidR="007B48DF" w:rsidRDefault="007B48DF" w:rsidP="00081BDF">
      <w:pPr>
        <w:pStyle w:val="Heading1"/>
      </w:pPr>
    </w:p>
    <w:p w14:paraId="628D311A" w14:textId="08D4A407" w:rsidR="001E76C7" w:rsidRDefault="00081BDF" w:rsidP="00081BDF">
      <w:pPr>
        <w:pStyle w:val="Heading1"/>
      </w:pPr>
      <w:r>
        <w:t xml:space="preserve">Sut </w:t>
      </w:r>
      <w:proofErr w:type="spellStart"/>
      <w:r>
        <w:t>i</w:t>
      </w:r>
      <w:proofErr w:type="spellEnd"/>
      <w:r>
        <w:t xml:space="preserve"> </w:t>
      </w:r>
      <w:proofErr w:type="spellStart"/>
      <w:r>
        <w:t>ymgeisio</w:t>
      </w:r>
      <w:proofErr w:type="spellEnd"/>
      <w:r>
        <w:t>.</w:t>
      </w:r>
      <w:r w:rsidR="00057047">
        <w:br/>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Llenwch y ffurflen gais a'i dychwelyd i info@dtawales.org.uk, gyda theitl y swydd yn y llinell bwnc.</w:t>
      </w:r>
    </w:p>
    <w:p w14:paraId="5B8A84A6" w14:textId="77777777" w:rsidR="00A22BDC" w:rsidRDefault="00A22BDC" w:rsidP="001E76C7">
      <w:pPr>
        <w:pStyle w:val="BodyText"/>
        <w:rPr>
          <w:rFonts w:ascii="Avenir Next LT Pro" w:hAnsi="Avenir Next LT Pro"/>
          <w:sz w:val="22"/>
          <w:szCs w:val="22"/>
        </w:rPr>
      </w:pPr>
    </w:p>
    <w:p w14:paraId="50088B06" w14:textId="3904799D" w:rsidR="00A22BDC" w:rsidRPr="00022362" w:rsidRDefault="00A22BDC" w:rsidP="00A22BDC">
      <w:pPr>
        <w:pStyle w:val="BodyText"/>
        <w:rPr>
          <w:rFonts w:ascii="Avenir Next LT Pro" w:hAnsi="Avenir Next LT Pro"/>
          <w:sz w:val="22"/>
          <w:szCs w:val="22"/>
        </w:rPr>
      </w:pPr>
      <w:r w:rsidRPr="28A255CA">
        <w:rPr>
          <w:rFonts w:ascii="Avenir Next LT Pro" w:hAnsi="Avenir Next LT Pro"/>
          <w:sz w:val="22"/>
          <w:szCs w:val="22"/>
        </w:rPr>
        <w:t xml:space="preserve">Llenwch Ffurflen Monitro Cyfle Cyfartal hefyd: </w:t>
      </w:r>
      <w:hyperlink r:id="rId15">
        <w:r w:rsidR="192FEE8B" w:rsidRPr="28A255CA">
          <w:rPr>
            <w:rStyle w:val="Hyperlink"/>
            <w:rFonts w:ascii="Avenir Next LT Pro" w:hAnsi="Avenir Next LT Pro"/>
            <w:sz w:val="22"/>
            <w:szCs w:val="22"/>
          </w:rPr>
          <w:t>https://forms.gle/E1WUWEsjNNSaYDQV9</w:t>
        </w:r>
      </w:hyperlink>
      <w:r w:rsidR="192FEE8B" w:rsidRPr="28A255CA">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Mae'r ffurflen Monitro Cyfle Cyfartal yn ddienw ac ni fydd yn cael ei chynnwys fel rhan o'r broses rhestr fer. Bydd yr holl wybodaeth a ddarperir yn cael ei defnyddio ar gyfer monitro recriwtio a darparu dibenion data ystadegol yn unig.</w:t>
      </w:r>
    </w:p>
    <w:p w14:paraId="355A95C0" w14:textId="77777777" w:rsidR="0039219B" w:rsidRPr="00BA142C" w:rsidRDefault="0039219B">
      <w:pPr>
        <w:pStyle w:val="BodyText"/>
        <w:rPr>
          <w:rFonts w:ascii="Avenir Next LT Pro" w:hAnsi="Avenir Next LT Pro"/>
          <w:sz w:val="20"/>
        </w:rPr>
      </w:pPr>
    </w:p>
    <w:p w14:paraId="28702082" w14:textId="77777777" w:rsidR="007B48DF" w:rsidRPr="00237ED0" w:rsidRDefault="007B48DF" w:rsidP="007B48DF">
      <w:pPr>
        <w:pStyle w:val="BodyText"/>
        <w:spacing w:before="7"/>
        <w:jc w:val="center"/>
        <w:rPr>
          <w:rFonts w:ascii="Avenir Next LT Pro" w:hAnsi="Avenir Next LT Pro"/>
          <w:sz w:val="18"/>
        </w:rPr>
      </w:pPr>
      <w:r w:rsidRPr="00237ED0">
        <w:rPr>
          <w:rFonts w:ascii="Avenir Next LT Pro" w:hAnsi="Avenir Next LT Pro"/>
          <w:noProof/>
        </w:rPr>
        <mc:AlternateContent>
          <mc:Choice Requires="wps">
            <w:drawing>
              <wp:anchor distT="0" distB="0" distL="0" distR="0" simplePos="0" relativeHeight="251659264" behindDoc="1" locked="0" layoutInCell="1" allowOverlap="1" wp14:anchorId="16D76AA1" wp14:editId="61226878">
                <wp:simplePos x="0" y="0"/>
                <wp:positionH relativeFrom="page">
                  <wp:posOffset>1266825</wp:posOffset>
                </wp:positionH>
                <wp:positionV relativeFrom="paragraph">
                  <wp:posOffset>122555</wp:posOffset>
                </wp:positionV>
                <wp:extent cx="50399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C925" id="Freeform: Shape 1" o:spid="_x0000_s1026" style="position:absolute;margin-left:99.75pt;margin-top:9.65pt;width:39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path="m,l7937,e" filled="f" strokecolor="#e82c2d" strokeweight="2pt">
                <v:path arrowok="t" o:connecttype="custom" o:connectlocs="0,0;2147483646,0" o:connectangles="0,0"/>
                <w10:wrap type="topAndBottom" anchorx="page"/>
              </v:shape>
            </w:pict>
          </mc:Fallback>
        </mc:AlternateContent>
      </w:r>
      <w:r w:rsidRPr="00237ED0">
        <w:rPr>
          <w:rFonts w:ascii="Avenir Next LT Pro" w:hAnsi="Avenir Next LT Pro"/>
          <w:b/>
          <w:color w:val="005E5B"/>
          <w:sz w:val="18"/>
        </w:rPr>
        <w:t>Development Trusts Association Wales</w:t>
      </w:r>
      <w:r w:rsidRPr="00237ED0">
        <w:rPr>
          <w:rFonts w:ascii="Avenir Next LT Pro" w:hAnsi="Avenir Next LT Pro"/>
          <w:color w:val="005E5B"/>
          <w:sz w:val="18"/>
        </w:rPr>
        <w:t>, 17 West Bute Street, Cardiff CF10 5EP</w:t>
      </w:r>
    </w:p>
    <w:p w14:paraId="709BF36A" w14:textId="77777777" w:rsidR="007B48DF" w:rsidRPr="00237ED0" w:rsidRDefault="007B48DF" w:rsidP="007B48DF">
      <w:pPr>
        <w:spacing w:before="61" w:line="374" w:lineRule="auto"/>
        <w:ind w:left="204" w:right="1342"/>
        <w:jc w:val="center"/>
        <w:rPr>
          <w:rFonts w:ascii="Avenir Next LT Pro" w:hAnsi="Avenir Next LT Pro"/>
          <w:b/>
          <w:sz w:val="18"/>
        </w:rPr>
      </w:pPr>
      <w:proofErr w:type="spellStart"/>
      <w:r w:rsidRPr="00237ED0">
        <w:rPr>
          <w:rFonts w:ascii="Avenir Next LT Pro" w:hAnsi="Avenir Next LT Pro"/>
          <w:b/>
          <w:color w:val="005E5B"/>
          <w:sz w:val="18"/>
        </w:rPr>
        <w:lastRenderedPageBreak/>
        <w:t>Cymdeithas</w:t>
      </w:r>
      <w:proofErr w:type="spellEnd"/>
      <w:r w:rsidRPr="00237ED0">
        <w:rPr>
          <w:rFonts w:ascii="Avenir Next LT Pro" w:hAnsi="Avenir Next LT Pro"/>
          <w:b/>
          <w:color w:val="005E5B"/>
          <w:sz w:val="18"/>
        </w:rPr>
        <w:t xml:space="preserve"> </w:t>
      </w:r>
      <w:proofErr w:type="spellStart"/>
      <w:r w:rsidRPr="00237ED0">
        <w:rPr>
          <w:rFonts w:ascii="Avenir Next LT Pro" w:hAnsi="Avenir Next LT Pro"/>
          <w:b/>
          <w:color w:val="005E5B"/>
          <w:sz w:val="18"/>
        </w:rPr>
        <w:t>Ymddiriedolaethau</w:t>
      </w:r>
      <w:proofErr w:type="spellEnd"/>
      <w:r w:rsidRPr="00237ED0">
        <w:rPr>
          <w:rFonts w:ascii="Avenir Next LT Pro" w:hAnsi="Avenir Next LT Pro"/>
          <w:b/>
          <w:color w:val="005E5B"/>
          <w:sz w:val="18"/>
        </w:rPr>
        <w:t xml:space="preserve"> </w:t>
      </w:r>
      <w:proofErr w:type="spellStart"/>
      <w:r w:rsidRPr="00237ED0">
        <w:rPr>
          <w:rFonts w:ascii="Avenir Next LT Pro" w:hAnsi="Avenir Next LT Pro"/>
          <w:b/>
          <w:color w:val="005E5B"/>
          <w:sz w:val="18"/>
        </w:rPr>
        <w:t>Datblygu</w:t>
      </w:r>
      <w:proofErr w:type="spellEnd"/>
      <w:r w:rsidRPr="00237ED0">
        <w:rPr>
          <w:rFonts w:ascii="Avenir Next LT Pro" w:hAnsi="Avenir Next LT Pro"/>
          <w:b/>
          <w:color w:val="005E5B"/>
          <w:sz w:val="18"/>
        </w:rPr>
        <w:t xml:space="preserve"> Cymru</w:t>
      </w:r>
      <w:r w:rsidRPr="00237ED0">
        <w:rPr>
          <w:rFonts w:ascii="Avenir Next LT Pro" w:hAnsi="Avenir Next LT Pro"/>
          <w:color w:val="005E5B"/>
          <w:sz w:val="18"/>
        </w:rPr>
        <w:t xml:space="preserve">, 17 </w:t>
      </w:r>
      <w:proofErr w:type="spellStart"/>
      <w:r w:rsidRPr="00237ED0">
        <w:rPr>
          <w:rFonts w:ascii="Avenir Next LT Pro" w:hAnsi="Avenir Next LT Pro"/>
          <w:color w:val="005E5B"/>
          <w:sz w:val="18"/>
        </w:rPr>
        <w:t>Stryd</w:t>
      </w:r>
      <w:proofErr w:type="spellEnd"/>
      <w:r w:rsidRPr="00237ED0">
        <w:rPr>
          <w:rFonts w:ascii="Avenir Next LT Pro" w:hAnsi="Avenir Next LT Pro"/>
          <w:color w:val="005E5B"/>
          <w:sz w:val="18"/>
        </w:rPr>
        <w:t xml:space="preserve"> </w:t>
      </w:r>
      <w:proofErr w:type="spellStart"/>
      <w:r w:rsidRPr="00237ED0">
        <w:rPr>
          <w:rFonts w:ascii="Avenir Next LT Pro" w:hAnsi="Avenir Next LT Pro"/>
          <w:color w:val="005E5B"/>
          <w:sz w:val="18"/>
        </w:rPr>
        <w:t>Gorllewin</w:t>
      </w:r>
      <w:proofErr w:type="spellEnd"/>
      <w:r w:rsidRPr="00237ED0">
        <w:rPr>
          <w:rFonts w:ascii="Avenir Next LT Pro" w:hAnsi="Avenir Next LT Pro"/>
          <w:color w:val="005E5B"/>
          <w:sz w:val="18"/>
        </w:rPr>
        <w:t xml:space="preserve"> Bute, </w:t>
      </w:r>
      <w:proofErr w:type="spellStart"/>
      <w:r w:rsidRPr="00237ED0">
        <w:rPr>
          <w:rFonts w:ascii="Avenir Next LT Pro" w:hAnsi="Avenir Next LT Pro"/>
          <w:color w:val="005E5B"/>
          <w:sz w:val="18"/>
        </w:rPr>
        <w:t>Caerdydd</w:t>
      </w:r>
      <w:proofErr w:type="spellEnd"/>
      <w:r w:rsidRPr="00237ED0">
        <w:rPr>
          <w:rFonts w:ascii="Avenir Next LT Pro" w:hAnsi="Avenir Next LT Pro"/>
          <w:color w:val="005E5B"/>
          <w:sz w:val="18"/>
        </w:rPr>
        <w:t xml:space="preserve"> CF10 5EP Tel/</w:t>
      </w:r>
      <w:proofErr w:type="spellStart"/>
      <w:r w:rsidRPr="00237ED0">
        <w:rPr>
          <w:rFonts w:ascii="Avenir Next LT Pro" w:hAnsi="Avenir Next LT Pro"/>
          <w:color w:val="005E5B"/>
          <w:sz w:val="18"/>
        </w:rPr>
        <w:t>Ffôn</w:t>
      </w:r>
      <w:proofErr w:type="spellEnd"/>
      <w:r w:rsidRPr="00237ED0">
        <w:rPr>
          <w:rFonts w:ascii="Avenir Next LT Pro" w:hAnsi="Avenir Next LT Pro"/>
          <w:color w:val="005E5B"/>
          <w:sz w:val="18"/>
        </w:rPr>
        <w:t xml:space="preserve"> </w:t>
      </w:r>
      <w:r w:rsidRPr="00237ED0">
        <w:rPr>
          <w:rFonts w:ascii="Avenir Next LT Pro" w:hAnsi="Avenir Next LT Pro"/>
          <w:b/>
          <w:color w:val="005E5B"/>
          <w:sz w:val="18"/>
        </w:rPr>
        <w:t xml:space="preserve">029 2019 0260 </w:t>
      </w:r>
      <w:r w:rsidRPr="00237ED0">
        <w:rPr>
          <w:rFonts w:ascii="Avenir Next LT Pro" w:hAnsi="Avenir Next LT Pro"/>
          <w:color w:val="005E5B"/>
          <w:sz w:val="18"/>
        </w:rPr>
        <w:t>Email/E-</w:t>
      </w:r>
      <w:proofErr w:type="spellStart"/>
      <w:r w:rsidRPr="00237ED0">
        <w:rPr>
          <w:rFonts w:ascii="Avenir Next LT Pro" w:hAnsi="Avenir Next LT Pro"/>
          <w:color w:val="005E5B"/>
          <w:sz w:val="18"/>
        </w:rPr>
        <w:t>bost</w:t>
      </w:r>
      <w:proofErr w:type="spellEnd"/>
      <w:r w:rsidRPr="00237ED0">
        <w:rPr>
          <w:rFonts w:ascii="Avenir Next LT Pro" w:hAnsi="Avenir Next LT Pro"/>
          <w:color w:val="005E5B"/>
          <w:sz w:val="18"/>
        </w:rPr>
        <w:t xml:space="preserve"> </w:t>
      </w:r>
      <w:hyperlink r:id="rId16" w:history="1">
        <w:r w:rsidRPr="00DB4D57">
          <w:rPr>
            <w:rStyle w:val="Hyperlink"/>
            <w:rFonts w:ascii="Avenir Next LT Pro" w:hAnsi="Avenir Next LT Pro"/>
            <w:b/>
            <w:sz w:val="18"/>
          </w:rPr>
          <w:t>info@dtawales.org.uk</w:t>
        </w:r>
      </w:hyperlink>
      <w:r w:rsidRPr="00237ED0">
        <w:rPr>
          <w:rFonts w:ascii="Avenir Next LT Pro" w:hAnsi="Avenir Next LT Pro"/>
          <w:b/>
          <w:color w:val="005E5B"/>
          <w:sz w:val="18"/>
        </w:rPr>
        <w:t xml:space="preserve"> </w:t>
      </w:r>
      <w:r w:rsidRPr="00237ED0">
        <w:rPr>
          <w:rFonts w:ascii="Avenir Next LT Pro" w:hAnsi="Avenir Next LT Pro"/>
          <w:color w:val="005E5B"/>
          <w:sz w:val="18"/>
        </w:rPr>
        <w:t>Website/</w:t>
      </w:r>
      <w:proofErr w:type="spellStart"/>
      <w:r w:rsidRPr="00237ED0">
        <w:rPr>
          <w:rFonts w:ascii="Avenir Next LT Pro" w:hAnsi="Avenir Next LT Pro"/>
          <w:color w:val="005E5B"/>
          <w:sz w:val="18"/>
        </w:rPr>
        <w:t>Gwefan</w:t>
      </w:r>
      <w:proofErr w:type="spellEnd"/>
      <w:r w:rsidRPr="00237ED0">
        <w:rPr>
          <w:rFonts w:ascii="Avenir Next LT Pro" w:hAnsi="Avenir Next LT Pro"/>
          <w:color w:val="005E5B"/>
          <w:sz w:val="18"/>
        </w:rPr>
        <w:t xml:space="preserve"> </w:t>
      </w:r>
      <w:hyperlink r:id="rId17">
        <w:r w:rsidRPr="00237ED0">
          <w:rPr>
            <w:rFonts w:ascii="Avenir Next LT Pro" w:hAnsi="Avenir Next LT Pro"/>
            <w:b/>
            <w:color w:val="005E5B"/>
            <w:sz w:val="18"/>
          </w:rPr>
          <w:t>www.</w:t>
        </w:r>
        <w:r>
          <w:rPr>
            <w:rFonts w:ascii="Avenir Next LT Pro" w:hAnsi="Avenir Next LT Pro"/>
            <w:b/>
            <w:color w:val="005E5B"/>
            <w:sz w:val="18"/>
          </w:rPr>
          <w:t>CYD</w:t>
        </w:r>
        <w:r w:rsidRPr="00237ED0">
          <w:rPr>
            <w:rFonts w:ascii="Avenir Next LT Pro" w:hAnsi="Avenir Next LT Pro"/>
            <w:b/>
            <w:color w:val="005E5B"/>
            <w:sz w:val="18"/>
          </w:rPr>
          <w:t>wales.org.uk</w:t>
        </w:r>
      </w:hyperlink>
    </w:p>
    <w:p w14:paraId="29D621B2" w14:textId="77777777" w:rsidR="007B48DF" w:rsidRPr="00237ED0" w:rsidRDefault="007B48DF" w:rsidP="007B48DF">
      <w:pPr>
        <w:pStyle w:val="BodyText"/>
        <w:spacing w:line="145" w:lineRule="exact"/>
        <w:ind w:left="204" w:right="1342"/>
        <w:jc w:val="center"/>
        <w:rPr>
          <w:rFonts w:ascii="Avenir Next LT Pro" w:hAnsi="Avenir Next LT Pro"/>
          <w:b/>
        </w:rPr>
      </w:pPr>
      <w:r w:rsidRPr="00237ED0">
        <w:rPr>
          <w:rFonts w:ascii="Avenir Next LT Pro" w:hAnsi="Avenir Next LT Pro"/>
          <w:color w:val="005E5B"/>
        </w:rPr>
        <w:t>Company registration no./</w:t>
      </w:r>
      <w:proofErr w:type="spellStart"/>
      <w:r w:rsidRPr="00237ED0">
        <w:rPr>
          <w:rFonts w:ascii="Avenir Next LT Pro" w:hAnsi="Avenir Next LT Pro"/>
          <w:color w:val="005E5B"/>
        </w:rPr>
        <w:t>Rhif</w:t>
      </w:r>
      <w:proofErr w:type="spellEnd"/>
      <w:r w:rsidRPr="00237ED0">
        <w:rPr>
          <w:rFonts w:ascii="Avenir Next LT Pro" w:hAnsi="Avenir Next LT Pro"/>
          <w:color w:val="005E5B"/>
        </w:rPr>
        <w:t xml:space="preserve"> </w:t>
      </w:r>
      <w:proofErr w:type="spellStart"/>
      <w:r w:rsidRPr="00237ED0">
        <w:rPr>
          <w:rFonts w:ascii="Avenir Next LT Pro" w:hAnsi="Avenir Next LT Pro"/>
          <w:color w:val="005E5B"/>
        </w:rPr>
        <w:t>cofrestru’r</w:t>
      </w:r>
      <w:proofErr w:type="spellEnd"/>
      <w:r w:rsidRPr="00237ED0">
        <w:rPr>
          <w:rFonts w:ascii="Avenir Next LT Pro" w:hAnsi="Avenir Next LT Pro"/>
          <w:color w:val="005E5B"/>
        </w:rPr>
        <w:t xml:space="preserve"> </w:t>
      </w:r>
      <w:proofErr w:type="spellStart"/>
      <w:r w:rsidRPr="00237ED0">
        <w:rPr>
          <w:rFonts w:ascii="Avenir Next LT Pro" w:hAnsi="Avenir Next LT Pro"/>
          <w:color w:val="005E5B"/>
        </w:rPr>
        <w:t>cwmni</w:t>
      </w:r>
      <w:proofErr w:type="spellEnd"/>
      <w:r w:rsidRPr="00237ED0">
        <w:rPr>
          <w:rFonts w:ascii="Avenir Next LT Pro" w:hAnsi="Avenir Next LT Pro"/>
          <w:color w:val="005E5B"/>
        </w:rPr>
        <w:t xml:space="preserve"> </w:t>
      </w:r>
      <w:r w:rsidRPr="00237ED0">
        <w:rPr>
          <w:rFonts w:ascii="Avenir Next LT Pro" w:hAnsi="Avenir Next LT Pro"/>
          <w:b/>
          <w:color w:val="005E5B"/>
        </w:rPr>
        <w:t>04966246</w:t>
      </w:r>
    </w:p>
    <w:p w14:paraId="0AA5C88F" w14:textId="049021DF" w:rsidR="0039219B" w:rsidRPr="00BA142C" w:rsidRDefault="0039219B" w:rsidP="007B48DF">
      <w:pPr>
        <w:pStyle w:val="BodyText"/>
        <w:spacing w:before="7"/>
        <w:jc w:val="center"/>
        <w:rPr>
          <w:rFonts w:ascii="Avenir Next LT Pro" w:hAnsi="Avenir Next LT Pro"/>
          <w:b/>
        </w:rPr>
      </w:pP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6D5A" w14:textId="77777777" w:rsidR="00370A50" w:rsidRDefault="00370A50" w:rsidP="00135054">
      <w:r>
        <w:separator/>
      </w:r>
    </w:p>
  </w:endnote>
  <w:endnote w:type="continuationSeparator" w:id="0">
    <w:p w14:paraId="07D73BDA" w14:textId="77777777" w:rsidR="00370A50" w:rsidRDefault="00370A50" w:rsidP="00135054">
      <w:r>
        <w:continuationSeparator/>
      </w:r>
    </w:p>
  </w:endnote>
  <w:endnote w:type="continuationNotice" w:id="1">
    <w:p w14:paraId="49D194C7" w14:textId="77777777" w:rsidR="00370A50" w:rsidRDefault="00370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6F" w14:textId="77777777" w:rsidR="00370A50" w:rsidRDefault="00370A50" w:rsidP="00135054">
      <w:r>
        <w:separator/>
      </w:r>
    </w:p>
  </w:footnote>
  <w:footnote w:type="continuationSeparator" w:id="0">
    <w:p w14:paraId="29885283" w14:textId="77777777" w:rsidR="00370A50" w:rsidRDefault="00370A50" w:rsidP="00135054">
      <w:r>
        <w:continuationSeparator/>
      </w:r>
    </w:p>
  </w:footnote>
  <w:footnote w:type="continuationNotice" w:id="1">
    <w:p w14:paraId="3559EEAC" w14:textId="77777777" w:rsidR="00370A50" w:rsidRDefault="00370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0"/>
  </w:num>
  <w:num w:numId="5" w16cid:durableId="1955096366">
    <w:abstractNumId w:val="4"/>
  </w:num>
  <w:num w:numId="6" w16cid:durableId="893859338">
    <w:abstractNumId w:val="6"/>
  </w:num>
  <w:num w:numId="7" w16cid:durableId="1979990563">
    <w:abstractNumId w:val="11"/>
  </w:num>
  <w:num w:numId="8" w16cid:durableId="1794979644">
    <w:abstractNumId w:val="7"/>
  </w:num>
  <w:num w:numId="9" w16cid:durableId="1633171382">
    <w:abstractNumId w:val="2"/>
  </w:num>
  <w:num w:numId="10" w16cid:durableId="596645374">
    <w:abstractNumId w:val="8"/>
  </w:num>
  <w:num w:numId="11" w16cid:durableId="2034838835">
    <w:abstractNumId w:val="5"/>
  </w:num>
  <w:num w:numId="12" w16cid:durableId="1716811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56DD"/>
    <w:rsid w:val="00043065"/>
    <w:rsid w:val="00043FFB"/>
    <w:rsid w:val="00047BEE"/>
    <w:rsid w:val="00050D5C"/>
    <w:rsid w:val="0005640D"/>
    <w:rsid w:val="00057047"/>
    <w:rsid w:val="000606D1"/>
    <w:rsid w:val="000637D3"/>
    <w:rsid w:val="00076211"/>
    <w:rsid w:val="00080BC0"/>
    <w:rsid w:val="00081BDF"/>
    <w:rsid w:val="0008297F"/>
    <w:rsid w:val="000834B4"/>
    <w:rsid w:val="00083BBF"/>
    <w:rsid w:val="00087F47"/>
    <w:rsid w:val="00090691"/>
    <w:rsid w:val="00092834"/>
    <w:rsid w:val="000938C9"/>
    <w:rsid w:val="0009441C"/>
    <w:rsid w:val="000945BD"/>
    <w:rsid w:val="00095BED"/>
    <w:rsid w:val="00095C85"/>
    <w:rsid w:val="000960B1"/>
    <w:rsid w:val="00096D21"/>
    <w:rsid w:val="000B0818"/>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57C"/>
    <w:rsid w:val="001239F6"/>
    <w:rsid w:val="00123A32"/>
    <w:rsid w:val="00127BB1"/>
    <w:rsid w:val="0013097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57C5"/>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155E4"/>
    <w:rsid w:val="00224CD7"/>
    <w:rsid w:val="00225B78"/>
    <w:rsid w:val="0023111C"/>
    <w:rsid w:val="00234B20"/>
    <w:rsid w:val="00241A67"/>
    <w:rsid w:val="00241AE4"/>
    <w:rsid w:val="002436B1"/>
    <w:rsid w:val="00245CD7"/>
    <w:rsid w:val="00250545"/>
    <w:rsid w:val="00251A23"/>
    <w:rsid w:val="00264034"/>
    <w:rsid w:val="00267370"/>
    <w:rsid w:val="002706B2"/>
    <w:rsid w:val="00271EB7"/>
    <w:rsid w:val="002764A3"/>
    <w:rsid w:val="002803D2"/>
    <w:rsid w:val="00285A8E"/>
    <w:rsid w:val="0029572B"/>
    <w:rsid w:val="00297621"/>
    <w:rsid w:val="002A01EF"/>
    <w:rsid w:val="002A0713"/>
    <w:rsid w:val="002A4AA4"/>
    <w:rsid w:val="002B4A87"/>
    <w:rsid w:val="002C6F7D"/>
    <w:rsid w:val="002D11F9"/>
    <w:rsid w:val="002D6114"/>
    <w:rsid w:val="002E266C"/>
    <w:rsid w:val="002E4D26"/>
    <w:rsid w:val="002E5357"/>
    <w:rsid w:val="002F515E"/>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43592"/>
    <w:rsid w:val="0035071E"/>
    <w:rsid w:val="00351EEE"/>
    <w:rsid w:val="003526C9"/>
    <w:rsid w:val="00352723"/>
    <w:rsid w:val="0035618E"/>
    <w:rsid w:val="003614A7"/>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B18DC"/>
    <w:rsid w:val="004C0D44"/>
    <w:rsid w:val="004C1966"/>
    <w:rsid w:val="004C1FCF"/>
    <w:rsid w:val="004C4B4D"/>
    <w:rsid w:val="004C601C"/>
    <w:rsid w:val="004D25D8"/>
    <w:rsid w:val="004D6C5A"/>
    <w:rsid w:val="004E1903"/>
    <w:rsid w:val="004E1F25"/>
    <w:rsid w:val="004F089E"/>
    <w:rsid w:val="004F1069"/>
    <w:rsid w:val="00504691"/>
    <w:rsid w:val="00505D8A"/>
    <w:rsid w:val="0050650B"/>
    <w:rsid w:val="0051063C"/>
    <w:rsid w:val="00510F93"/>
    <w:rsid w:val="00512058"/>
    <w:rsid w:val="00514C78"/>
    <w:rsid w:val="0051662E"/>
    <w:rsid w:val="005207E6"/>
    <w:rsid w:val="005246B8"/>
    <w:rsid w:val="005249B4"/>
    <w:rsid w:val="00525956"/>
    <w:rsid w:val="00532D40"/>
    <w:rsid w:val="00533F89"/>
    <w:rsid w:val="00540A4C"/>
    <w:rsid w:val="00541AE1"/>
    <w:rsid w:val="00542EB6"/>
    <w:rsid w:val="0054532D"/>
    <w:rsid w:val="00546EAF"/>
    <w:rsid w:val="00551755"/>
    <w:rsid w:val="005531EF"/>
    <w:rsid w:val="005543E6"/>
    <w:rsid w:val="005552D3"/>
    <w:rsid w:val="0055692D"/>
    <w:rsid w:val="005611EB"/>
    <w:rsid w:val="00567B91"/>
    <w:rsid w:val="00575890"/>
    <w:rsid w:val="00577AD1"/>
    <w:rsid w:val="00581569"/>
    <w:rsid w:val="00581D41"/>
    <w:rsid w:val="005822B2"/>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15E"/>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56F"/>
    <w:rsid w:val="0060579D"/>
    <w:rsid w:val="00611689"/>
    <w:rsid w:val="00611AF8"/>
    <w:rsid w:val="00611DC2"/>
    <w:rsid w:val="0062066E"/>
    <w:rsid w:val="00622752"/>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A0AEE"/>
    <w:rsid w:val="006A0E0D"/>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23E3"/>
    <w:rsid w:val="00715BB4"/>
    <w:rsid w:val="00716B18"/>
    <w:rsid w:val="00717D1F"/>
    <w:rsid w:val="00720DBA"/>
    <w:rsid w:val="0072460B"/>
    <w:rsid w:val="00725D19"/>
    <w:rsid w:val="00731377"/>
    <w:rsid w:val="0074253C"/>
    <w:rsid w:val="00743044"/>
    <w:rsid w:val="007471E4"/>
    <w:rsid w:val="00750260"/>
    <w:rsid w:val="007509FC"/>
    <w:rsid w:val="00750D36"/>
    <w:rsid w:val="0075399B"/>
    <w:rsid w:val="0076646D"/>
    <w:rsid w:val="0076719B"/>
    <w:rsid w:val="007716F0"/>
    <w:rsid w:val="0077382D"/>
    <w:rsid w:val="00773C5B"/>
    <w:rsid w:val="00783371"/>
    <w:rsid w:val="00785896"/>
    <w:rsid w:val="00790F7A"/>
    <w:rsid w:val="00794C1C"/>
    <w:rsid w:val="007A00C5"/>
    <w:rsid w:val="007A2D40"/>
    <w:rsid w:val="007A7BF4"/>
    <w:rsid w:val="007A7DD7"/>
    <w:rsid w:val="007B07DE"/>
    <w:rsid w:val="007B0FC0"/>
    <w:rsid w:val="007B246B"/>
    <w:rsid w:val="007B48DF"/>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5DD6"/>
    <w:rsid w:val="00845E4C"/>
    <w:rsid w:val="00845E53"/>
    <w:rsid w:val="00850FBA"/>
    <w:rsid w:val="00852C39"/>
    <w:rsid w:val="00871CDA"/>
    <w:rsid w:val="00892081"/>
    <w:rsid w:val="008A74AF"/>
    <w:rsid w:val="008B43A4"/>
    <w:rsid w:val="008B4A46"/>
    <w:rsid w:val="008B6B3F"/>
    <w:rsid w:val="008B7E22"/>
    <w:rsid w:val="008C0470"/>
    <w:rsid w:val="008C19DE"/>
    <w:rsid w:val="008D0506"/>
    <w:rsid w:val="008D397E"/>
    <w:rsid w:val="008D6E05"/>
    <w:rsid w:val="008D6FF9"/>
    <w:rsid w:val="008E6319"/>
    <w:rsid w:val="008E79EA"/>
    <w:rsid w:val="008E7BB4"/>
    <w:rsid w:val="00905AD0"/>
    <w:rsid w:val="00910D31"/>
    <w:rsid w:val="00910D4C"/>
    <w:rsid w:val="009113E4"/>
    <w:rsid w:val="00913B3C"/>
    <w:rsid w:val="00915D2F"/>
    <w:rsid w:val="00916E73"/>
    <w:rsid w:val="00917B94"/>
    <w:rsid w:val="009255B6"/>
    <w:rsid w:val="009273E4"/>
    <w:rsid w:val="00930253"/>
    <w:rsid w:val="009349F0"/>
    <w:rsid w:val="00934DC6"/>
    <w:rsid w:val="00936A35"/>
    <w:rsid w:val="009422B2"/>
    <w:rsid w:val="009454CA"/>
    <w:rsid w:val="00945C1A"/>
    <w:rsid w:val="00945DA4"/>
    <w:rsid w:val="00947AB6"/>
    <w:rsid w:val="00947CCF"/>
    <w:rsid w:val="00953AC0"/>
    <w:rsid w:val="00961DFD"/>
    <w:rsid w:val="009628C1"/>
    <w:rsid w:val="009635BD"/>
    <w:rsid w:val="00965977"/>
    <w:rsid w:val="00967AA2"/>
    <w:rsid w:val="0097183D"/>
    <w:rsid w:val="009807A2"/>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678DC"/>
    <w:rsid w:val="00A71AAF"/>
    <w:rsid w:val="00A72942"/>
    <w:rsid w:val="00A72F1B"/>
    <w:rsid w:val="00A74740"/>
    <w:rsid w:val="00A75272"/>
    <w:rsid w:val="00A76077"/>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BC2"/>
    <w:rsid w:val="00AC203E"/>
    <w:rsid w:val="00AC5DEE"/>
    <w:rsid w:val="00AC675B"/>
    <w:rsid w:val="00AD0219"/>
    <w:rsid w:val="00AD7372"/>
    <w:rsid w:val="00AE1F83"/>
    <w:rsid w:val="00AE4A94"/>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15A1"/>
    <w:rsid w:val="00C321DC"/>
    <w:rsid w:val="00C3743D"/>
    <w:rsid w:val="00C47E7A"/>
    <w:rsid w:val="00C50F5A"/>
    <w:rsid w:val="00C60280"/>
    <w:rsid w:val="00C624E5"/>
    <w:rsid w:val="00C6448C"/>
    <w:rsid w:val="00C64DBA"/>
    <w:rsid w:val="00C8342C"/>
    <w:rsid w:val="00C83712"/>
    <w:rsid w:val="00C86D6B"/>
    <w:rsid w:val="00C90E73"/>
    <w:rsid w:val="00C923F7"/>
    <w:rsid w:val="00C928B9"/>
    <w:rsid w:val="00C93DB7"/>
    <w:rsid w:val="00C95490"/>
    <w:rsid w:val="00CA0C1F"/>
    <w:rsid w:val="00CA2888"/>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70965"/>
    <w:rsid w:val="00D727DC"/>
    <w:rsid w:val="00D7320E"/>
    <w:rsid w:val="00D74446"/>
    <w:rsid w:val="00D758E0"/>
    <w:rsid w:val="00D7777B"/>
    <w:rsid w:val="00D81ECD"/>
    <w:rsid w:val="00D83A21"/>
    <w:rsid w:val="00D85519"/>
    <w:rsid w:val="00D90272"/>
    <w:rsid w:val="00D95137"/>
    <w:rsid w:val="00D97C2E"/>
    <w:rsid w:val="00DA42E0"/>
    <w:rsid w:val="00DA5611"/>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E01F9F"/>
    <w:rsid w:val="00E061DD"/>
    <w:rsid w:val="00E074E7"/>
    <w:rsid w:val="00E10BF9"/>
    <w:rsid w:val="00E1493D"/>
    <w:rsid w:val="00E15F4F"/>
    <w:rsid w:val="00E16BEA"/>
    <w:rsid w:val="00E17289"/>
    <w:rsid w:val="00E17B8E"/>
    <w:rsid w:val="00E21341"/>
    <w:rsid w:val="00E3183E"/>
    <w:rsid w:val="00E350DF"/>
    <w:rsid w:val="00E372A8"/>
    <w:rsid w:val="00E37A00"/>
    <w:rsid w:val="00E37ED3"/>
    <w:rsid w:val="00E40928"/>
    <w:rsid w:val="00E40A9A"/>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73859E3"/>
    <w:rsid w:val="17B56849"/>
    <w:rsid w:val="18032384"/>
    <w:rsid w:val="184E11B1"/>
    <w:rsid w:val="18B15506"/>
    <w:rsid w:val="192FEE8B"/>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8A255CA"/>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 w:type="character" w:styleId="PlaceholderText">
    <w:name w:val="Placeholder Text"/>
    <w:basedOn w:val="DefaultParagraphFont"/>
    <w:uiPriority w:val="99"/>
    <w:semiHidden/>
    <w:rsid w:val="00057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customXml/itemProps3.xml><?xml version="1.0" encoding="utf-8"?>
<ds:datastoreItem xmlns:ds="http://schemas.openxmlformats.org/officeDocument/2006/customXml" ds:itemID="{568A6F0F-AF2F-4E82-872C-285ADCF58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1758</Words>
  <Characters>10023</Characters>
  <Application>Microsoft Office Word</Application>
  <DocSecurity>0</DocSecurity>
  <Lines>83</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LLYTHYRHEAD</dc:title>
  <dc:subject/>
  <dc:creator>Matt Swan</dc:creator>
  <cp:keywords/>
  <cp:lastModifiedBy>Gwyneth Jones</cp:lastModifiedBy>
  <cp:revision>2</cp:revision>
  <dcterms:created xsi:type="dcterms:W3CDTF">2023-06-25T20:48:00Z</dcterms:created>
  <dcterms:modified xsi:type="dcterms:W3CDTF">2023-06-27T08:51:00Z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