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3D37D" w14:textId="7E98F43D" w:rsidR="00285A8E" w:rsidRPr="00F74055" w:rsidRDefault="00C15135" w:rsidP="00F74055">
      <w:pPr>
        <w:pStyle w:val="Title"/>
        <w:jc w:val="center"/>
        <w:rPr>
          <w:rFonts w:ascii="Avenir Next LT Pro Light" w:hAnsi="Avenir Next LT Pro Light"/>
          <w:sz w:val="20"/>
          <w:szCs w:val="20"/>
        </w:rPr>
      </w:pPr>
      <w:proofErr w:type="spellStart"/>
      <w:r w:rsidRPr="00DD48C7">
        <w:rPr>
          <w:rFonts w:ascii="Avenir Next LT Pro Light" w:hAnsi="Avenir Next LT Pro Light"/>
        </w:rPr>
        <w:t>Pecyn</w:t>
      </w:r>
      <w:proofErr w:type="spellEnd"/>
      <w:r w:rsidRPr="00DD48C7">
        <w:rPr>
          <w:rFonts w:ascii="Avenir Next LT Pro Light" w:hAnsi="Avenir Next LT Pro Light"/>
        </w:rPr>
        <w:t xml:space="preserve"> </w:t>
      </w:r>
      <w:proofErr w:type="spellStart"/>
      <w:r w:rsidRPr="00DD48C7">
        <w:rPr>
          <w:rFonts w:ascii="Avenir Next LT Pro Light" w:hAnsi="Avenir Next LT Pro Light"/>
        </w:rPr>
        <w:t>Swyddi</w:t>
      </w:r>
      <w:proofErr w:type="spellEnd"/>
      <w:r w:rsidRPr="00DD48C7">
        <w:rPr>
          <w:rFonts w:ascii="Avenir Next LT Pro Light" w:hAnsi="Avenir Next LT Pro Light"/>
        </w:rPr>
        <w:t xml:space="preserve"> – </w:t>
      </w:r>
      <w:proofErr w:type="spellStart"/>
      <w:r w:rsidRPr="00DD48C7">
        <w:rPr>
          <w:rFonts w:ascii="Avenir Next LT Pro Light" w:hAnsi="Avenir Next LT Pro Light"/>
        </w:rPr>
        <w:t>Pennaeth</w:t>
      </w:r>
      <w:proofErr w:type="spellEnd"/>
      <w:r w:rsidRPr="00DD48C7">
        <w:rPr>
          <w:rFonts w:ascii="Avenir Next LT Pro Light" w:hAnsi="Avenir Next LT Pro Light"/>
        </w:rPr>
        <w:t xml:space="preserve"> Asedau Cymunedol</w:t>
      </w:r>
    </w:p>
    <w:p w14:paraId="134037D7" w14:textId="2A43D7A7" w:rsidR="00C15135" w:rsidRPr="000B207E" w:rsidRDefault="00C15135" w:rsidP="00285A8E">
      <w:pPr>
        <w:pStyle w:val="Heading1"/>
      </w:pPr>
      <w:proofErr w:type="spellStart"/>
      <w:r w:rsidRPr="000B207E">
        <w:t>Ynglŷn</w:t>
      </w:r>
      <w:proofErr w:type="spellEnd"/>
      <w:r w:rsidRPr="000B207E">
        <w:t xml:space="preserve"> â </w:t>
      </w:r>
      <w:r w:rsidR="00097191">
        <w:t>CYD</w:t>
      </w:r>
      <w:r w:rsidRPr="000B207E">
        <w:t xml:space="preserve"> Cymru </w:t>
      </w:r>
    </w:p>
    <w:p w14:paraId="4BCE3D82" w14:textId="455AF950" w:rsidR="00B32D77" w:rsidRPr="000B207E" w:rsidRDefault="00C15135" w:rsidP="00C15135">
      <w:pPr>
        <w:pStyle w:val="BodyText"/>
        <w:rPr>
          <w:rFonts w:ascii="Avenir Next LT Pro Light" w:hAnsi="Avenir Next LT Pro Light"/>
          <w:sz w:val="24"/>
          <w:szCs w:val="24"/>
        </w:rPr>
      </w:pPr>
      <w:r w:rsidRPr="000B207E">
        <w:rPr>
          <w:rFonts w:ascii="Avenir Next LT Pro Light" w:hAnsi="Avenir Next LT Pro Light"/>
          <w:sz w:val="24"/>
          <w:szCs w:val="24"/>
        </w:rPr>
        <w:t xml:space="preserve">Mae </w:t>
      </w:r>
      <w:proofErr w:type="spellStart"/>
      <w:r w:rsidRPr="000B207E">
        <w:rPr>
          <w:rFonts w:ascii="Avenir Next LT Pro Light" w:hAnsi="Avenir Next LT Pro Light"/>
          <w:sz w:val="24"/>
          <w:szCs w:val="24"/>
        </w:rPr>
        <w:t>Cymdeithas</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Ymddiriedolaethau</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Datblygu</w:t>
      </w:r>
      <w:proofErr w:type="spellEnd"/>
      <w:r w:rsidRPr="000B207E">
        <w:rPr>
          <w:rFonts w:ascii="Avenir Next LT Pro Light" w:hAnsi="Avenir Next LT Pro Light"/>
          <w:sz w:val="24"/>
          <w:szCs w:val="24"/>
        </w:rPr>
        <w:t xml:space="preserve"> Cymru (</w:t>
      </w:r>
      <w:hyperlink r:id="rId10" w:history="1">
        <w:r w:rsidR="00097191">
          <w:rPr>
            <w:rStyle w:val="Hyperlink"/>
            <w:rFonts w:ascii="Avenir Next LT Pro Light" w:hAnsi="Avenir Next LT Pro Light"/>
            <w:sz w:val="24"/>
            <w:szCs w:val="24"/>
          </w:rPr>
          <w:t>CYD</w:t>
        </w:r>
        <w:r w:rsidRPr="00DD5DD9">
          <w:rPr>
            <w:rStyle w:val="Hyperlink"/>
            <w:rFonts w:ascii="Avenir Next LT Pro Light" w:hAnsi="Avenir Next LT Pro Light"/>
            <w:sz w:val="24"/>
            <w:szCs w:val="24"/>
          </w:rPr>
          <w:t xml:space="preserve"> Cymru</w:t>
        </w:r>
      </w:hyperlink>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yn</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sefydliad</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aelodaeth</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annibynnol</w:t>
      </w:r>
      <w:proofErr w:type="spellEnd"/>
      <w:r w:rsidRPr="000B207E">
        <w:rPr>
          <w:rFonts w:ascii="Avenir Next LT Pro Light" w:hAnsi="Avenir Next LT Pro Light"/>
          <w:sz w:val="24"/>
          <w:szCs w:val="24"/>
        </w:rPr>
        <w:t xml:space="preserve"> sy'n seiliedig ar ymarferwyr sy'n hyrwyddo </w:t>
      </w:r>
      <w:proofErr w:type="spellStart"/>
      <w:r w:rsidRPr="000B207E">
        <w:rPr>
          <w:rFonts w:ascii="Avenir Next LT Pro Light" w:hAnsi="Avenir Next LT Pro Light"/>
          <w:sz w:val="24"/>
          <w:szCs w:val="24"/>
        </w:rPr>
        <w:t>gwaith</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mentrau</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cymunedol</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yng</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Nghymru</w:t>
      </w:r>
      <w:proofErr w:type="spellEnd"/>
      <w:r w:rsidRPr="000B207E">
        <w:rPr>
          <w:rFonts w:ascii="Avenir Next LT Pro Light" w:hAnsi="Avenir Next LT Pro Light"/>
          <w:sz w:val="24"/>
          <w:szCs w:val="24"/>
        </w:rPr>
        <w:t xml:space="preserve">, ac </w:t>
      </w:r>
      <w:proofErr w:type="spellStart"/>
      <w:r w:rsidRPr="000B207E">
        <w:rPr>
          <w:rFonts w:ascii="Avenir Next LT Pro Light" w:hAnsi="Avenir Next LT Pro Light"/>
          <w:sz w:val="24"/>
          <w:szCs w:val="24"/>
        </w:rPr>
        <w:t>yn</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eu</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cefnogi</w:t>
      </w:r>
      <w:proofErr w:type="spellEnd"/>
      <w:r w:rsidRPr="000B207E">
        <w:rPr>
          <w:rFonts w:ascii="Avenir Next LT Pro Light" w:hAnsi="Avenir Next LT Pro Light"/>
          <w:sz w:val="24"/>
          <w:szCs w:val="24"/>
        </w:rPr>
        <w:t>.</w:t>
      </w:r>
    </w:p>
    <w:p w14:paraId="527E4E54" w14:textId="528FCE72" w:rsidR="00F519DA" w:rsidRPr="000B207E" w:rsidRDefault="00F519DA" w:rsidP="00C15135">
      <w:pPr>
        <w:pStyle w:val="BodyText"/>
        <w:rPr>
          <w:rFonts w:ascii="Avenir Next LT Pro Light" w:hAnsi="Avenir Next LT Pro Light"/>
          <w:sz w:val="24"/>
          <w:szCs w:val="24"/>
        </w:rPr>
      </w:pPr>
    </w:p>
    <w:p w14:paraId="5614AF66" w14:textId="4E059AEE" w:rsidR="00ED0FBF" w:rsidRDefault="00F519DA" w:rsidP="00C15135">
      <w:pPr>
        <w:pStyle w:val="BodyText"/>
        <w:rPr>
          <w:rFonts w:ascii="Avenir Next LT Pro Light" w:hAnsi="Avenir Next LT Pro Light"/>
          <w:sz w:val="24"/>
          <w:szCs w:val="24"/>
        </w:rPr>
      </w:pPr>
      <w:r w:rsidRPr="000B207E">
        <w:rPr>
          <w:rFonts w:ascii="Avenir Next LT Pro Light" w:hAnsi="Avenir Next LT Pro Light"/>
          <w:sz w:val="24"/>
          <w:szCs w:val="24"/>
        </w:rPr>
        <w:t xml:space="preserve">Rydym yn dîm craidd bach ond gyda chyrhaeddiad cynyddol ac effaith gynyddol wrth i ni weithio ochr yn ochr a thrwy ein haelodau, cronfa fawr a chynyddol o fentoriaid cymheiriaid ac amrywiaeth o gymdeithion profiadol ledled Cymru. </w:t>
      </w:r>
      <w:r w:rsidR="00097191">
        <w:rPr>
          <w:rFonts w:ascii="Avenir Next LT Pro Light" w:hAnsi="Avenir Next LT Pro Light"/>
          <w:sz w:val="24"/>
          <w:szCs w:val="24"/>
        </w:rPr>
        <w:t xml:space="preserve">Mae </w:t>
      </w:r>
      <w:proofErr w:type="spellStart"/>
      <w:r w:rsidR="00097191">
        <w:rPr>
          <w:rFonts w:ascii="Avenir Next LT Pro Light" w:hAnsi="Avenir Next LT Pro Light"/>
          <w:sz w:val="24"/>
          <w:szCs w:val="24"/>
        </w:rPr>
        <w:t>p</w:t>
      </w:r>
      <w:r w:rsidRPr="000B207E">
        <w:rPr>
          <w:rFonts w:ascii="Avenir Next LT Pro Light" w:hAnsi="Avenir Next LT Pro Light"/>
          <w:sz w:val="24"/>
          <w:szCs w:val="24"/>
        </w:rPr>
        <w:t>ob</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rhaglen</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waith</w:t>
      </w:r>
      <w:proofErr w:type="spellEnd"/>
      <w:r w:rsidRPr="000B207E">
        <w:rPr>
          <w:rFonts w:ascii="Avenir Next LT Pro Light" w:hAnsi="Avenir Next LT Pro Light"/>
          <w:sz w:val="24"/>
          <w:szCs w:val="24"/>
        </w:rPr>
        <w:t xml:space="preserve"> a </w:t>
      </w:r>
      <w:proofErr w:type="spellStart"/>
      <w:r w:rsidRPr="000B207E">
        <w:rPr>
          <w:rFonts w:ascii="Avenir Next LT Pro Light" w:hAnsi="Avenir Next LT Pro Light"/>
          <w:sz w:val="24"/>
          <w:szCs w:val="24"/>
        </w:rPr>
        <w:t>wnawn</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drwy</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gyfres</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gynyddol</w:t>
      </w:r>
      <w:proofErr w:type="spellEnd"/>
      <w:r w:rsidRPr="000B207E">
        <w:rPr>
          <w:rFonts w:ascii="Avenir Next LT Pro Light" w:hAnsi="Avenir Next LT Pro Light"/>
          <w:sz w:val="24"/>
          <w:szCs w:val="24"/>
        </w:rPr>
        <w:t xml:space="preserve"> o berthnasau </w:t>
      </w:r>
      <w:proofErr w:type="spellStart"/>
      <w:r w:rsidRPr="000B207E">
        <w:rPr>
          <w:rFonts w:ascii="Avenir Next LT Pro Light" w:hAnsi="Avenir Next LT Pro Light"/>
          <w:sz w:val="24"/>
          <w:szCs w:val="24"/>
        </w:rPr>
        <w:t>yng</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Nghymru</w:t>
      </w:r>
      <w:proofErr w:type="spellEnd"/>
      <w:r w:rsidRPr="000B207E">
        <w:rPr>
          <w:rFonts w:ascii="Avenir Next LT Pro Light" w:hAnsi="Avenir Next LT Pro Light"/>
          <w:sz w:val="24"/>
          <w:szCs w:val="24"/>
        </w:rPr>
        <w:t xml:space="preserve"> ac </w:t>
      </w:r>
      <w:proofErr w:type="spellStart"/>
      <w:r w:rsidRPr="000B207E">
        <w:rPr>
          <w:rFonts w:ascii="Avenir Next LT Pro Light" w:hAnsi="Avenir Next LT Pro Light"/>
          <w:sz w:val="24"/>
          <w:szCs w:val="24"/>
        </w:rPr>
        <w:t>fel</w:t>
      </w:r>
      <w:proofErr w:type="spellEnd"/>
      <w:r w:rsidRPr="000B207E">
        <w:rPr>
          <w:rFonts w:ascii="Avenir Next LT Pro Light" w:hAnsi="Avenir Next LT Pro Light"/>
          <w:sz w:val="24"/>
          <w:szCs w:val="24"/>
        </w:rPr>
        <w:t xml:space="preserve"> partner </w:t>
      </w:r>
      <w:proofErr w:type="spellStart"/>
      <w:r w:rsidRPr="000B207E">
        <w:rPr>
          <w:rFonts w:ascii="Avenir Next LT Pro Light" w:hAnsi="Avenir Next LT Pro Light"/>
          <w:sz w:val="24"/>
          <w:szCs w:val="24"/>
        </w:rPr>
        <w:t>Cymreig</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ledled</w:t>
      </w:r>
      <w:proofErr w:type="spellEnd"/>
      <w:r w:rsidRPr="000B207E">
        <w:rPr>
          <w:rFonts w:ascii="Avenir Next LT Pro Light" w:hAnsi="Avenir Next LT Pro Light"/>
          <w:sz w:val="24"/>
          <w:szCs w:val="24"/>
        </w:rPr>
        <w:t xml:space="preserve"> y DU.</w:t>
      </w:r>
    </w:p>
    <w:p w14:paraId="0E2BC0A2" w14:textId="77777777" w:rsidR="00ED0FBF" w:rsidRDefault="00ED0FBF" w:rsidP="00C15135">
      <w:pPr>
        <w:pStyle w:val="BodyText"/>
        <w:rPr>
          <w:rFonts w:ascii="Avenir Next LT Pro Light" w:hAnsi="Avenir Next LT Pro Light"/>
          <w:sz w:val="24"/>
          <w:szCs w:val="24"/>
        </w:rPr>
      </w:pPr>
    </w:p>
    <w:p w14:paraId="58118B7E" w14:textId="4E7ABAA1" w:rsidR="005611EB" w:rsidRDefault="003B1C0A" w:rsidP="00C15135">
      <w:pPr>
        <w:pStyle w:val="BodyText"/>
        <w:rPr>
          <w:rFonts w:ascii="Avenir Next LT Pro Light" w:hAnsi="Avenir Next LT Pro Light"/>
          <w:sz w:val="24"/>
          <w:szCs w:val="24"/>
        </w:rPr>
      </w:pPr>
      <w:r w:rsidRPr="000B207E">
        <w:rPr>
          <w:rFonts w:ascii="Avenir Next LT Pro Light" w:hAnsi="Avenir Next LT Pro Light"/>
          <w:sz w:val="24"/>
          <w:szCs w:val="24"/>
        </w:rPr>
        <w:t>Gyda'r maint craidd bach hwn daw hyblygrwydd ac ystwythder i wneud gwahaniaeth gwirioneddol yma yng Nghymru o fewn y degawd hwn, lle mae cymunedau'n cael eu herio drwy gyfuniad o lai o fuddsoddiad cyhoeddus, mwy o alw am wasanaethau, costau byw cynyddol a'r heriau sy'n codi o'r argyfyngau hinsawdd a natur sy'n cyrraedd eu stepen drws.</w:t>
      </w:r>
    </w:p>
    <w:p w14:paraId="7C47EE62" w14:textId="77777777" w:rsidR="005611EB" w:rsidRDefault="005611EB" w:rsidP="00C15135">
      <w:pPr>
        <w:pStyle w:val="BodyText"/>
        <w:rPr>
          <w:rFonts w:ascii="Avenir Next LT Pro Light" w:hAnsi="Avenir Next LT Pro Light"/>
          <w:sz w:val="24"/>
          <w:szCs w:val="24"/>
        </w:rPr>
      </w:pPr>
    </w:p>
    <w:p w14:paraId="324C5013" w14:textId="6941513B" w:rsidR="00CE4314" w:rsidRPr="00CE4314" w:rsidRDefault="00CE4314" w:rsidP="00CE4314">
      <w:pPr>
        <w:pStyle w:val="BodyText"/>
        <w:rPr>
          <w:rFonts w:ascii="Avenir Next LT Pro Light" w:hAnsi="Avenir Next LT Pro Light"/>
          <w:sz w:val="24"/>
          <w:szCs w:val="24"/>
        </w:rPr>
      </w:pPr>
      <w:r w:rsidRPr="00CE4314">
        <w:rPr>
          <w:rFonts w:ascii="Avenir Next LT Pro Light" w:hAnsi="Avenir Next LT Pro Light"/>
          <w:sz w:val="24"/>
          <w:szCs w:val="24"/>
        </w:rPr>
        <w:t xml:space="preserve">Mae ymddiriedolaethau datblygu yn sbectrwm eang o sefydliadau – mae'r rhan fwyaf ohonynt wedi'u lleoli'n ddaearyddol ond </w:t>
      </w:r>
      <w:proofErr w:type="spellStart"/>
      <w:r w:rsidRPr="00CE4314">
        <w:rPr>
          <w:rFonts w:ascii="Avenir Next LT Pro Light" w:hAnsi="Avenir Next LT Pro Light"/>
          <w:sz w:val="24"/>
          <w:szCs w:val="24"/>
        </w:rPr>
        <w:t>mae</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ymddiriedolaethau</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datblygu</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thematig</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yn</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dod</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i'r</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amlwg</w:t>
      </w:r>
      <w:proofErr w:type="spellEnd"/>
      <w:r w:rsidRPr="00CE4314">
        <w:rPr>
          <w:rFonts w:ascii="Avenir Next LT Pro Light" w:hAnsi="Avenir Next LT Pro Light"/>
          <w:sz w:val="24"/>
          <w:szCs w:val="24"/>
        </w:rPr>
        <w:t xml:space="preserve"> - </w:t>
      </w:r>
      <w:proofErr w:type="spellStart"/>
      <w:r w:rsidRPr="00CE4314">
        <w:rPr>
          <w:rFonts w:ascii="Avenir Next LT Pro Light" w:hAnsi="Avenir Next LT Pro Light"/>
          <w:sz w:val="24"/>
          <w:szCs w:val="24"/>
        </w:rPr>
        <w:t>sef</w:t>
      </w:r>
      <w:proofErr w:type="spellEnd"/>
      <w:r w:rsidRPr="00CE4314">
        <w:rPr>
          <w:rFonts w:ascii="Avenir Next LT Pro Light" w:hAnsi="Avenir Next LT Pro Light"/>
          <w:sz w:val="24"/>
          <w:szCs w:val="24"/>
        </w:rPr>
        <w:t>:</w:t>
      </w:r>
    </w:p>
    <w:p w14:paraId="2F85C877" w14:textId="4CA69357" w:rsidR="00BE3467" w:rsidRDefault="00097191" w:rsidP="00C7262C">
      <w:pPr>
        <w:pStyle w:val="BodyText"/>
        <w:numPr>
          <w:ilvl w:val="0"/>
          <w:numId w:val="11"/>
        </w:numPr>
        <w:rPr>
          <w:rFonts w:ascii="Avenir Next LT Pro Light" w:hAnsi="Avenir Next LT Pro Light"/>
          <w:sz w:val="24"/>
          <w:szCs w:val="24"/>
        </w:rPr>
      </w:pPr>
      <w:r w:rsidRPr="00BE3467">
        <w:rPr>
          <w:rFonts w:ascii="Avenir Next LT Pro Light" w:hAnsi="Avenir Next LT Pro Light"/>
          <w:sz w:val="24"/>
          <w:szCs w:val="24"/>
        </w:rPr>
        <w:t>Y</w:t>
      </w:r>
      <w:r w:rsidR="00CE4314" w:rsidRPr="00BE3467">
        <w:rPr>
          <w:rFonts w:ascii="Avenir Next LT Pro Light" w:hAnsi="Avenir Next LT Pro Light"/>
          <w:sz w:val="24"/>
          <w:szCs w:val="24"/>
        </w:rPr>
        <w:t>n</w:t>
      </w:r>
      <w:r w:rsidR="00E20F2B">
        <w:rPr>
          <w:rFonts w:ascii="Avenir Next LT Pro Light" w:hAnsi="Avenir Next LT Pro Light"/>
          <w:sz w:val="24"/>
          <w:szCs w:val="24"/>
        </w:rPr>
        <w:t xml:space="preserve"> a</w:t>
      </w:r>
      <w:r w:rsidR="00CE4314" w:rsidRPr="00BE3467">
        <w:rPr>
          <w:rFonts w:ascii="Avenir Next LT Pro Light" w:hAnsi="Avenir Next LT Pro Light"/>
          <w:sz w:val="24"/>
          <w:szCs w:val="24"/>
        </w:rPr>
        <w:t xml:space="preserve"> </w:t>
      </w:r>
      <w:r>
        <w:rPr>
          <w:rFonts w:ascii="Avenir Next LT Pro Light" w:hAnsi="Avenir Next LT Pro Light"/>
          <w:sz w:val="24"/>
          <w:szCs w:val="24"/>
        </w:rPr>
        <w:t xml:space="preserve">dan </w:t>
      </w:r>
      <w:proofErr w:type="spellStart"/>
      <w:r>
        <w:rPr>
          <w:rFonts w:ascii="Avenir Next LT Pro Light" w:hAnsi="Avenir Next LT Pro Light"/>
          <w:sz w:val="24"/>
          <w:szCs w:val="24"/>
        </w:rPr>
        <w:t>berchnogaeth</w:t>
      </w:r>
      <w:proofErr w:type="spellEnd"/>
      <w:r>
        <w:rPr>
          <w:rFonts w:ascii="Avenir Next LT Pro Light" w:hAnsi="Avenir Next LT Pro Light"/>
          <w:sz w:val="24"/>
          <w:szCs w:val="24"/>
        </w:rPr>
        <w:t xml:space="preserve"> </w:t>
      </w:r>
      <w:r w:rsidR="00CE4314" w:rsidRPr="00BE3467">
        <w:rPr>
          <w:rFonts w:ascii="Avenir Next LT Pro Light" w:hAnsi="Avenir Next LT Pro Light"/>
          <w:sz w:val="24"/>
          <w:szCs w:val="24"/>
        </w:rPr>
        <w:t xml:space="preserve">y </w:t>
      </w:r>
      <w:proofErr w:type="spellStart"/>
      <w:r w:rsidR="00CE4314" w:rsidRPr="00BE3467">
        <w:rPr>
          <w:rFonts w:ascii="Avenir Next LT Pro Light" w:hAnsi="Avenir Next LT Pro Light"/>
          <w:sz w:val="24"/>
          <w:szCs w:val="24"/>
        </w:rPr>
        <w:t>gymuned</w:t>
      </w:r>
      <w:proofErr w:type="spellEnd"/>
      <w:r w:rsidR="00CE4314" w:rsidRPr="00BE3467">
        <w:rPr>
          <w:rFonts w:ascii="Avenir Next LT Pro Light" w:hAnsi="Avenir Next LT Pro Light"/>
          <w:sz w:val="24"/>
          <w:szCs w:val="24"/>
        </w:rPr>
        <w:t xml:space="preserve">, </w:t>
      </w:r>
      <w:r>
        <w:rPr>
          <w:rFonts w:ascii="Avenir Next LT Pro Light" w:hAnsi="Avenir Next LT Pro Light"/>
          <w:sz w:val="24"/>
          <w:szCs w:val="24"/>
        </w:rPr>
        <w:t xml:space="preserve">ac </w:t>
      </w:r>
      <w:proofErr w:type="spellStart"/>
      <w:r>
        <w:rPr>
          <w:rFonts w:ascii="Avenir Next LT Pro Light" w:hAnsi="Avenir Next LT Pro Light"/>
          <w:sz w:val="24"/>
          <w:szCs w:val="24"/>
        </w:rPr>
        <w:t>yn</w:t>
      </w:r>
      <w:proofErr w:type="spellEnd"/>
      <w:r>
        <w:rPr>
          <w:rFonts w:ascii="Avenir Next LT Pro Light" w:hAnsi="Avenir Next LT Pro Light"/>
          <w:sz w:val="24"/>
          <w:szCs w:val="24"/>
        </w:rPr>
        <w:t xml:space="preserve"> </w:t>
      </w:r>
      <w:proofErr w:type="spellStart"/>
      <w:r w:rsidR="00CE4314" w:rsidRPr="00BE3467">
        <w:rPr>
          <w:rFonts w:ascii="Avenir Next LT Pro Light" w:hAnsi="Avenir Next LT Pro Light"/>
          <w:sz w:val="24"/>
          <w:szCs w:val="24"/>
        </w:rPr>
        <w:t>cael</w:t>
      </w:r>
      <w:proofErr w:type="spellEnd"/>
      <w:r w:rsidR="00CE4314" w:rsidRPr="00BE3467">
        <w:rPr>
          <w:rFonts w:ascii="Avenir Next LT Pro Light" w:hAnsi="Avenir Next LT Pro Light"/>
          <w:sz w:val="24"/>
          <w:szCs w:val="24"/>
        </w:rPr>
        <w:t xml:space="preserve"> </w:t>
      </w:r>
      <w:proofErr w:type="spellStart"/>
      <w:r w:rsidR="00CE4314" w:rsidRPr="00BE3467">
        <w:rPr>
          <w:rFonts w:ascii="Avenir Next LT Pro Light" w:hAnsi="Avenir Next LT Pro Light"/>
          <w:sz w:val="24"/>
          <w:szCs w:val="24"/>
        </w:rPr>
        <w:t>ei</w:t>
      </w:r>
      <w:proofErr w:type="spellEnd"/>
      <w:r w:rsidR="00CE4314" w:rsidRPr="00BE3467">
        <w:rPr>
          <w:rFonts w:ascii="Avenir Next LT Pro Light" w:hAnsi="Avenir Next LT Pro Light"/>
          <w:sz w:val="24"/>
          <w:szCs w:val="24"/>
        </w:rPr>
        <w:t xml:space="preserve"> </w:t>
      </w:r>
      <w:proofErr w:type="spellStart"/>
      <w:r w:rsidR="00CE4314" w:rsidRPr="00BE3467">
        <w:rPr>
          <w:rFonts w:ascii="Avenir Next LT Pro Light" w:hAnsi="Avenir Next LT Pro Light"/>
          <w:sz w:val="24"/>
          <w:szCs w:val="24"/>
        </w:rPr>
        <w:t>arwain</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gan</w:t>
      </w:r>
      <w:proofErr w:type="spellEnd"/>
      <w:r>
        <w:rPr>
          <w:rFonts w:ascii="Avenir Next LT Pro Light" w:hAnsi="Avenir Next LT Pro Light"/>
          <w:sz w:val="24"/>
          <w:szCs w:val="24"/>
        </w:rPr>
        <w:t xml:space="preserve"> y </w:t>
      </w:r>
      <w:proofErr w:type="spellStart"/>
      <w:r>
        <w:rPr>
          <w:rFonts w:ascii="Avenir Next LT Pro Light" w:hAnsi="Avenir Next LT Pro Light"/>
          <w:sz w:val="24"/>
          <w:szCs w:val="24"/>
        </w:rPr>
        <w:t>gymuned</w:t>
      </w:r>
      <w:proofErr w:type="spellEnd"/>
      <w:r w:rsidR="00CE4314" w:rsidRPr="00BE3467">
        <w:rPr>
          <w:rFonts w:ascii="Avenir Next LT Pro Light" w:hAnsi="Avenir Next LT Pro Light"/>
          <w:sz w:val="24"/>
          <w:szCs w:val="24"/>
        </w:rPr>
        <w:t>;</w:t>
      </w:r>
    </w:p>
    <w:p w14:paraId="46F39F56" w14:textId="291541B0" w:rsidR="00CE4314" w:rsidRPr="00BE3467" w:rsidRDefault="00CE4314" w:rsidP="00C7262C">
      <w:pPr>
        <w:pStyle w:val="BodyText"/>
        <w:numPr>
          <w:ilvl w:val="0"/>
          <w:numId w:val="11"/>
        </w:numPr>
        <w:rPr>
          <w:rFonts w:ascii="Avenir Next LT Pro Light" w:hAnsi="Avenir Next LT Pro Light"/>
          <w:sz w:val="24"/>
          <w:szCs w:val="24"/>
        </w:rPr>
      </w:pPr>
      <w:r w:rsidRPr="00BE3467">
        <w:rPr>
          <w:rFonts w:ascii="Avenir Next LT Pro Light" w:hAnsi="Avenir Next LT Pro Light"/>
          <w:sz w:val="24"/>
          <w:szCs w:val="24"/>
        </w:rPr>
        <w:t>yn ymwneud ag adfywio economaidd, amgylcheddol a chymdeithasol ardal neu gymuned ddiffiniedig o le neu ddiddordeb;</w:t>
      </w:r>
    </w:p>
    <w:p w14:paraId="0B348495" w14:textId="5D071247" w:rsidR="00CE4314" w:rsidRPr="00CE4314" w:rsidRDefault="00CE4314" w:rsidP="009F6DC1">
      <w:pPr>
        <w:pStyle w:val="BodyText"/>
        <w:numPr>
          <w:ilvl w:val="0"/>
          <w:numId w:val="11"/>
        </w:numPr>
        <w:rPr>
          <w:rFonts w:ascii="Avenir Next LT Pro Light" w:hAnsi="Avenir Next LT Pro Light"/>
          <w:sz w:val="24"/>
          <w:szCs w:val="24"/>
        </w:rPr>
      </w:pPr>
      <w:r w:rsidRPr="00CE4314">
        <w:rPr>
          <w:rFonts w:ascii="Avenir Next LT Pro Light" w:hAnsi="Avenir Next LT Pro Light"/>
          <w:sz w:val="24"/>
          <w:szCs w:val="24"/>
        </w:rPr>
        <w:t xml:space="preserve">yn annibynnol ond yn ceisio gweithio mewn partneriaeth â </w:t>
      </w:r>
      <w:proofErr w:type="spellStart"/>
      <w:r w:rsidRPr="00CE4314">
        <w:rPr>
          <w:rFonts w:ascii="Avenir Next LT Pro Light" w:hAnsi="Avenir Next LT Pro Light"/>
          <w:sz w:val="24"/>
          <w:szCs w:val="24"/>
        </w:rPr>
        <w:t>sefydliadau</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preifat</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gwirfoddol</w:t>
      </w:r>
      <w:proofErr w:type="spellEnd"/>
      <w:r w:rsidRPr="00CE4314">
        <w:rPr>
          <w:rFonts w:ascii="Avenir Next LT Pro Light" w:hAnsi="Avenir Next LT Pro Light"/>
          <w:sz w:val="24"/>
          <w:szCs w:val="24"/>
        </w:rPr>
        <w:t xml:space="preserve"> a sector </w:t>
      </w:r>
      <w:proofErr w:type="spellStart"/>
      <w:r w:rsidRPr="00CE4314">
        <w:rPr>
          <w:rFonts w:ascii="Avenir Next LT Pro Light" w:hAnsi="Avenir Next LT Pro Light"/>
          <w:sz w:val="24"/>
          <w:szCs w:val="24"/>
        </w:rPr>
        <w:t>cyhoeddus</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eraill</w:t>
      </w:r>
      <w:proofErr w:type="spellEnd"/>
      <w:r w:rsidRPr="00CE4314">
        <w:rPr>
          <w:rFonts w:ascii="Avenir Next LT Pro Light" w:hAnsi="Avenir Next LT Pro Light"/>
          <w:sz w:val="24"/>
          <w:szCs w:val="24"/>
        </w:rPr>
        <w:t>;</w:t>
      </w:r>
    </w:p>
    <w:p w14:paraId="6810B00F" w14:textId="2E486BA7" w:rsidR="00AF55EE" w:rsidRDefault="00CE4314" w:rsidP="009F6DC1">
      <w:pPr>
        <w:pStyle w:val="BodyText"/>
        <w:numPr>
          <w:ilvl w:val="0"/>
          <w:numId w:val="11"/>
        </w:numPr>
        <w:rPr>
          <w:rFonts w:ascii="Avenir Next LT Pro Light" w:hAnsi="Avenir Next LT Pro Light"/>
          <w:sz w:val="24"/>
          <w:szCs w:val="24"/>
        </w:rPr>
      </w:pPr>
      <w:r w:rsidRPr="00CE4314">
        <w:rPr>
          <w:rFonts w:ascii="Avenir Next LT Pro Light" w:hAnsi="Avenir Next LT Pro Light"/>
          <w:sz w:val="24"/>
          <w:szCs w:val="24"/>
        </w:rPr>
        <w:t>hunangynhaliol neu anelu at hunangynhaliaeth, ac nid er elw preifat.</w:t>
      </w:r>
    </w:p>
    <w:p w14:paraId="4B83E931" w14:textId="1E95E0C2" w:rsidR="00B32D77" w:rsidRDefault="00B32D77" w:rsidP="00C15135">
      <w:pPr>
        <w:pStyle w:val="BodyText"/>
        <w:rPr>
          <w:rFonts w:ascii="Avenir Next LT Pro Light" w:hAnsi="Avenir Next LT Pro Light"/>
          <w:sz w:val="24"/>
          <w:szCs w:val="24"/>
        </w:rPr>
      </w:pPr>
    </w:p>
    <w:p w14:paraId="166127E8" w14:textId="074FF933" w:rsidR="00FC0788" w:rsidRDefault="00C3743D" w:rsidP="00C15135">
      <w:pPr>
        <w:pStyle w:val="BodyText"/>
        <w:rPr>
          <w:rFonts w:ascii="Avenir Next LT Pro Light" w:hAnsi="Avenir Next LT Pro Light"/>
          <w:sz w:val="24"/>
          <w:szCs w:val="24"/>
        </w:rPr>
      </w:pPr>
      <w:r>
        <w:rPr>
          <w:rFonts w:ascii="Avenir Next LT Pro Light" w:hAnsi="Avenir Next LT Pro Light"/>
          <w:sz w:val="24"/>
          <w:szCs w:val="24"/>
        </w:rPr>
        <w:t xml:space="preserve">Mae </w:t>
      </w:r>
      <w:r w:rsidR="00097191">
        <w:rPr>
          <w:rFonts w:ascii="Avenir Next LT Pro Light" w:hAnsi="Avenir Next LT Pro Light"/>
          <w:sz w:val="24"/>
          <w:szCs w:val="24"/>
        </w:rPr>
        <w:t>CYD</w:t>
      </w:r>
      <w:r>
        <w:rPr>
          <w:rFonts w:ascii="Avenir Next LT Pro Light" w:hAnsi="Avenir Next LT Pro Light"/>
          <w:sz w:val="24"/>
          <w:szCs w:val="24"/>
        </w:rPr>
        <w:t xml:space="preserve"> Cymru </w:t>
      </w:r>
      <w:proofErr w:type="spellStart"/>
      <w:r>
        <w:rPr>
          <w:rFonts w:ascii="Avenir Next LT Pro Light" w:hAnsi="Avenir Next LT Pro Light"/>
          <w:sz w:val="24"/>
          <w:szCs w:val="24"/>
        </w:rPr>
        <w:t>yn</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cefnogi</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eu</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hegin</w:t>
      </w:r>
      <w:proofErr w:type="spellEnd"/>
      <w:r>
        <w:rPr>
          <w:rFonts w:ascii="Avenir Next LT Pro Light" w:hAnsi="Avenir Next LT Pro Light"/>
          <w:sz w:val="24"/>
          <w:szCs w:val="24"/>
        </w:rPr>
        <w:t xml:space="preserve">, eu </w:t>
      </w:r>
      <w:proofErr w:type="spellStart"/>
      <w:r>
        <w:rPr>
          <w:rFonts w:ascii="Avenir Next LT Pro Light" w:hAnsi="Avenir Next LT Pro Light"/>
          <w:sz w:val="24"/>
          <w:szCs w:val="24"/>
        </w:rPr>
        <w:t>datblygiad</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a'u</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twf</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drwy</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gyfres</w:t>
      </w:r>
      <w:proofErr w:type="spellEnd"/>
      <w:r>
        <w:rPr>
          <w:rFonts w:ascii="Avenir Next LT Pro Light" w:hAnsi="Avenir Next LT Pro Light"/>
          <w:sz w:val="24"/>
          <w:szCs w:val="24"/>
        </w:rPr>
        <w:t xml:space="preserve"> o </w:t>
      </w:r>
      <w:proofErr w:type="spellStart"/>
      <w:r>
        <w:rPr>
          <w:rFonts w:ascii="Avenir Next LT Pro Light" w:hAnsi="Avenir Next LT Pro Light"/>
          <w:sz w:val="24"/>
          <w:szCs w:val="24"/>
        </w:rPr>
        <w:t>raglenni</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gan</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gynnwys</w:t>
      </w:r>
      <w:proofErr w:type="spellEnd"/>
      <w:r>
        <w:rPr>
          <w:rFonts w:ascii="Avenir Next LT Pro Light" w:hAnsi="Avenir Next LT Pro Light"/>
          <w:sz w:val="24"/>
          <w:szCs w:val="24"/>
        </w:rPr>
        <w:t>:</w:t>
      </w:r>
    </w:p>
    <w:p w14:paraId="01FA0D1B" w14:textId="77777777" w:rsidR="00700379" w:rsidRDefault="00700379" w:rsidP="00C15135">
      <w:pPr>
        <w:pStyle w:val="BodyText"/>
        <w:rPr>
          <w:rFonts w:ascii="Avenir Next LT Pro Light" w:hAnsi="Avenir Next LT Pro Light"/>
          <w:sz w:val="24"/>
          <w:szCs w:val="24"/>
        </w:rPr>
      </w:pPr>
    </w:p>
    <w:p w14:paraId="5ED6E744" w14:textId="49BC1473" w:rsidR="00A11200" w:rsidRDefault="00165FC7" w:rsidP="00700379">
      <w:pPr>
        <w:pStyle w:val="BodyText"/>
        <w:ind w:left="720"/>
        <w:rPr>
          <w:rFonts w:ascii="Avenir Next LT Pro Light" w:hAnsi="Avenir Next LT Pro Light"/>
          <w:sz w:val="24"/>
          <w:szCs w:val="24"/>
        </w:rPr>
      </w:pPr>
      <w:r w:rsidRPr="00092834">
        <w:rPr>
          <w:rFonts w:ascii="Avenir Next LT Pro Light" w:hAnsi="Avenir Next LT Pro Light"/>
          <w:b/>
          <w:bCs/>
          <w:i/>
          <w:iCs/>
          <w:sz w:val="24"/>
          <w:szCs w:val="24"/>
        </w:rPr>
        <w:t xml:space="preserve">Allgymorth ac ymgysylltu </w:t>
      </w:r>
      <w:r w:rsidR="00A72942">
        <w:rPr>
          <w:rFonts w:ascii="Avenir Next LT Pro Light" w:hAnsi="Avenir Next LT Pro Light"/>
          <w:sz w:val="24"/>
          <w:szCs w:val="24"/>
        </w:rPr>
        <w:t xml:space="preserve">ymhlith cymunedau ledled Cymru, gan ddefnyddio mentora cymheiriaid fel yr allwedd i annog a galluogi cymunedau i gymryd y camau cyntaf fel ymddiriedolaeth ddatblygu. </w:t>
      </w:r>
      <w:proofErr w:type="spellStart"/>
      <w:r w:rsidR="00A72942">
        <w:rPr>
          <w:rFonts w:ascii="Avenir Next LT Pro Light" w:hAnsi="Avenir Next LT Pro Light"/>
          <w:sz w:val="24"/>
          <w:szCs w:val="24"/>
        </w:rPr>
        <w:t>Rydym</w:t>
      </w:r>
      <w:proofErr w:type="spellEnd"/>
      <w:r w:rsidR="00A72942">
        <w:rPr>
          <w:rFonts w:ascii="Avenir Next LT Pro Light" w:hAnsi="Avenir Next LT Pro Light"/>
          <w:sz w:val="24"/>
          <w:szCs w:val="24"/>
        </w:rPr>
        <w:t xml:space="preserve"> </w:t>
      </w:r>
      <w:proofErr w:type="spellStart"/>
      <w:r w:rsidR="00A72942">
        <w:rPr>
          <w:rFonts w:ascii="Avenir Next LT Pro Light" w:hAnsi="Avenir Next LT Pro Light"/>
          <w:sz w:val="24"/>
          <w:szCs w:val="24"/>
        </w:rPr>
        <w:t>yn</w:t>
      </w:r>
      <w:proofErr w:type="spellEnd"/>
      <w:r w:rsidR="00A72942">
        <w:rPr>
          <w:rFonts w:ascii="Avenir Next LT Pro Light" w:hAnsi="Avenir Next LT Pro Light"/>
          <w:sz w:val="24"/>
          <w:szCs w:val="24"/>
        </w:rPr>
        <w:t xml:space="preserve"> </w:t>
      </w:r>
      <w:proofErr w:type="spellStart"/>
      <w:r w:rsidR="00A72942">
        <w:rPr>
          <w:rFonts w:ascii="Avenir Next LT Pro Light" w:hAnsi="Avenir Next LT Pro Light"/>
          <w:sz w:val="24"/>
          <w:szCs w:val="24"/>
        </w:rPr>
        <w:t>rhedeg</w:t>
      </w:r>
      <w:proofErr w:type="spellEnd"/>
      <w:r w:rsidR="00A72942">
        <w:rPr>
          <w:rFonts w:ascii="Avenir Next LT Pro Light" w:hAnsi="Avenir Next LT Pro Light"/>
          <w:sz w:val="24"/>
          <w:szCs w:val="24"/>
        </w:rPr>
        <w:t xml:space="preserve"> </w:t>
      </w:r>
      <w:proofErr w:type="spellStart"/>
      <w:r w:rsidR="00A72942">
        <w:rPr>
          <w:rFonts w:ascii="Avenir Next LT Pro Light" w:hAnsi="Avenir Next LT Pro Light"/>
          <w:sz w:val="24"/>
          <w:szCs w:val="24"/>
        </w:rPr>
        <w:t>rhaglen</w:t>
      </w:r>
      <w:proofErr w:type="spellEnd"/>
      <w:r w:rsidR="00A72942">
        <w:rPr>
          <w:rFonts w:ascii="Avenir Next LT Pro Light" w:hAnsi="Avenir Next LT Pro Light"/>
          <w:sz w:val="24"/>
          <w:szCs w:val="24"/>
        </w:rPr>
        <w:t xml:space="preserve"> </w:t>
      </w:r>
      <w:hyperlink r:id="rId11" w:history="1">
        <w:r w:rsidR="009975BC" w:rsidRPr="00FE4D47">
          <w:rPr>
            <w:rStyle w:val="Hyperlink"/>
            <w:rFonts w:ascii="Avenir Next LT Pro Light" w:hAnsi="Avenir Next LT Pro Light"/>
            <w:sz w:val="24"/>
            <w:szCs w:val="24"/>
          </w:rPr>
          <w:t>Egin</w:t>
        </w:r>
      </w:hyperlink>
      <w:r w:rsidR="009975BC">
        <w:rPr>
          <w:rFonts w:ascii="Avenir Next LT Pro Light" w:hAnsi="Avenir Next LT Pro Light"/>
          <w:sz w:val="24"/>
          <w:szCs w:val="24"/>
        </w:rPr>
        <w:t xml:space="preserve"> </w:t>
      </w:r>
      <w:proofErr w:type="spellStart"/>
      <w:r w:rsidR="009975BC">
        <w:rPr>
          <w:rFonts w:ascii="Avenir Next LT Pro Light" w:hAnsi="Avenir Next LT Pro Light"/>
          <w:sz w:val="24"/>
          <w:szCs w:val="24"/>
        </w:rPr>
        <w:t>ar</w:t>
      </w:r>
      <w:proofErr w:type="spellEnd"/>
      <w:r w:rsidR="009975BC">
        <w:rPr>
          <w:rFonts w:ascii="Avenir Next LT Pro Light" w:hAnsi="Avenir Next LT Pro Light"/>
          <w:sz w:val="24"/>
          <w:szCs w:val="24"/>
        </w:rPr>
        <w:t xml:space="preserve"> ran </w:t>
      </w:r>
      <w:proofErr w:type="spellStart"/>
      <w:r w:rsidR="009975BC">
        <w:rPr>
          <w:rFonts w:ascii="Avenir Next LT Pro Light" w:hAnsi="Avenir Next LT Pro Light"/>
          <w:sz w:val="24"/>
          <w:szCs w:val="24"/>
        </w:rPr>
        <w:t>Cronfa</w:t>
      </w:r>
      <w:proofErr w:type="spellEnd"/>
      <w:r w:rsidR="009975BC">
        <w:rPr>
          <w:rFonts w:ascii="Avenir Next LT Pro Light" w:hAnsi="Avenir Next LT Pro Light"/>
          <w:sz w:val="24"/>
          <w:szCs w:val="24"/>
        </w:rPr>
        <w:t xml:space="preserve"> </w:t>
      </w:r>
      <w:proofErr w:type="spellStart"/>
      <w:r w:rsidR="009975BC">
        <w:rPr>
          <w:rFonts w:ascii="Avenir Next LT Pro Light" w:hAnsi="Avenir Next LT Pro Light"/>
          <w:sz w:val="24"/>
          <w:szCs w:val="24"/>
        </w:rPr>
        <w:t>Gymunedol</w:t>
      </w:r>
      <w:proofErr w:type="spellEnd"/>
      <w:r w:rsidR="009975BC">
        <w:rPr>
          <w:rFonts w:ascii="Avenir Next LT Pro Light" w:hAnsi="Avenir Next LT Pro Light"/>
          <w:sz w:val="24"/>
          <w:szCs w:val="24"/>
        </w:rPr>
        <w:t xml:space="preserve"> y Loteri Genedlaethol fel un enghraifft o hyn.</w:t>
      </w:r>
    </w:p>
    <w:p w14:paraId="46E35B47" w14:textId="77777777" w:rsidR="00700379" w:rsidRDefault="00700379" w:rsidP="00700379">
      <w:pPr>
        <w:pStyle w:val="BodyText"/>
        <w:ind w:left="720"/>
        <w:rPr>
          <w:rFonts w:ascii="Avenir Next LT Pro Light" w:hAnsi="Avenir Next LT Pro Light"/>
          <w:sz w:val="24"/>
          <w:szCs w:val="24"/>
        </w:rPr>
      </w:pPr>
    </w:p>
    <w:p w14:paraId="7A18611F" w14:textId="6B98C9F7" w:rsidR="00165FC7" w:rsidRDefault="00A11200" w:rsidP="00700379">
      <w:pPr>
        <w:pStyle w:val="BodyText"/>
        <w:ind w:left="720"/>
        <w:rPr>
          <w:rFonts w:ascii="Avenir Next LT Pro Light" w:hAnsi="Avenir Next LT Pro Light"/>
          <w:sz w:val="24"/>
          <w:szCs w:val="24"/>
        </w:rPr>
      </w:pPr>
      <w:r w:rsidRPr="00097191">
        <w:rPr>
          <w:rFonts w:ascii="Avenir Next LT Pro Light" w:hAnsi="Avenir Next LT Pro Light"/>
          <w:sz w:val="24"/>
          <w:szCs w:val="24"/>
        </w:rPr>
        <w:t>Mae</w:t>
      </w:r>
      <w:r w:rsidRPr="00092834">
        <w:rPr>
          <w:rFonts w:ascii="Avenir Next LT Pro Light" w:hAnsi="Avenir Next LT Pro Light"/>
          <w:b/>
          <w:bCs/>
          <w:i/>
          <w:iCs/>
          <w:sz w:val="24"/>
          <w:szCs w:val="24"/>
        </w:rPr>
        <w:t xml:space="preserve"> </w:t>
      </w:r>
      <w:proofErr w:type="spellStart"/>
      <w:r w:rsidRPr="00092834">
        <w:rPr>
          <w:rFonts w:ascii="Avenir Next LT Pro Light" w:hAnsi="Avenir Next LT Pro Light"/>
          <w:b/>
          <w:bCs/>
          <w:i/>
          <w:iCs/>
          <w:sz w:val="24"/>
          <w:szCs w:val="24"/>
        </w:rPr>
        <w:t>cymorth</w:t>
      </w:r>
      <w:proofErr w:type="spellEnd"/>
      <w:r w:rsidRPr="00092834">
        <w:rPr>
          <w:rFonts w:ascii="Avenir Next LT Pro Light" w:hAnsi="Avenir Next LT Pro Light"/>
          <w:b/>
          <w:bCs/>
          <w:i/>
          <w:iCs/>
          <w:sz w:val="24"/>
          <w:szCs w:val="24"/>
        </w:rPr>
        <w:t xml:space="preserve"> a </w:t>
      </w:r>
      <w:proofErr w:type="spellStart"/>
      <w:r w:rsidRPr="00092834">
        <w:rPr>
          <w:rFonts w:ascii="Avenir Next LT Pro Light" w:hAnsi="Avenir Next LT Pro Light"/>
          <w:b/>
          <w:bCs/>
          <w:i/>
          <w:iCs/>
          <w:sz w:val="24"/>
          <w:szCs w:val="24"/>
        </w:rPr>
        <w:t>datblyg</w:t>
      </w:r>
      <w:r w:rsidR="00097191">
        <w:rPr>
          <w:rFonts w:ascii="Avenir Next LT Pro Light" w:hAnsi="Avenir Next LT Pro Light"/>
          <w:b/>
          <w:bCs/>
          <w:i/>
          <w:iCs/>
          <w:sz w:val="24"/>
          <w:szCs w:val="24"/>
        </w:rPr>
        <w:t>iad</w:t>
      </w:r>
      <w:proofErr w:type="spellEnd"/>
      <w:r w:rsidRPr="00092834">
        <w:rPr>
          <w:rFonts w:ascii="Avenir Next LT Pro Light" w:hAnsi="Avenir Next LT Pro Light"/>
          <w:b/>
          <w:bCs/>
          <w:i/>
          <w:iCs/>
          <w:sz w:val="24"/>
          <w:szCs w:val="24"/>
        </w:rPr>
        <w:t xml:space="preserve"> </w:t>
      </w:r>
      <w:proofErr w:type="spellStart"/>
      <w:r w:rsidRPr="00092834">
        <w:rPr>
          <w:rFonts w:ascii="Avenir Next LT Pro Light" w:hAnsi="Avenir Next LT Pro Light"/>
          <w:b/>
          <w:bCs/>
          <w:i/>
          <w:iCs/>
          <w:sz w:val="24"/>
          <w:szCs w:val="24"/>
        </w:rPr>
        <w:t>menter</w:t>
      </w:r>
      <w:proofErr w:type="spellEnd"/>
      <w:r w:rsidRPr="00092834">
        <w:rPr>
          <w:rFonts w:ascii="Avenir Next LT Pro Light" w:hAnsi="Avenir Next LT Pro Light"/>
          <w:b/>
          <w:bCs/>
          <w:i/>
          <w:iCs/>
          <w:sz w:val="24"/>
          <w:szCs w:val="24"/>
        </w:rPr>
        <w:t xml:space="preserve"> </w:t>
      </w:r>
      <w:proofErr w:type="spellStart"/>
      <w:r w:rsidR="00647210">
        <w:rPr>
          <w:rFonts w:ascii="Avenir Next LT Pro Light" w:hAnsi="Avenir Next LT Pro Light"/>
          <w:sz w:val="24"/>
          <w:szCs w:val="24"/>
        </w:rPr>
        <w:t>yn</w:t>
      </w:r>
      <w:proofErr w:type="spellEnd"/>
      <w:r w:rsidR="00647210">
        <w:rPr>
          <w:rFonts w:ascii="Avenir Next LT Pro Light" w:hAnsi="Avenir Next LT Pro Light"/>
          <w:sz w:val="24"/>
          <w:szCs w:val="24"/>
        </w:rPr>
        <w:t xml:space="preserve"> </w:t>
      </w:r>
      <w:proofErr w:type="spellStart"/>
      <w:r w:rsidR="00647210">
        <w:rPr>
          <w:rFonts w:ascii="Avenir Next LT Pro Light" w:hAnsi="Avenir Next LT Pro Light"/>
          <w:sz w:val="24"/>
          <w:szCs w:val="24"/>
        </w:rPr>
        <w:t>hanfodol</w:t>
      </w:r>
      <w:proofErr w:type="spellEnd"/>
      <w:r w:rsidR="00647210">
        <w:rPr>
          <w:rFonts w:ascii="Avenir Next LT Pro Light" w:hAnsi="Avenir Next LT Pro Light"/>
          <w:sz w:val="24"/>
          <w:szCs w:val="24"/>
        </w:rPr>
        <w:t xml:space="preserve"> </w:t>
      </w:r>
      <w:proofErr w:type="spellStart"/>
      <w:r w:rsidR="00647210">
        <w:rPr>
          <w:rFonts w:ascii="Avenir Next LT Pro Light" w:hAnsi="Avenir Next LT Pro Light"/>
          <w:sz w:val="24"/>
          <w:szCs w:val="24"/>
        </w:rPr>
        <w:t>wrth</w:t>
      </w:r>
      <w:proofErr w:type="spellEnd"/>
      <w:r w:rsidR="00647210">
        <w:rPr>
          <w:rFonts w:ascii="Avenir Next LT Pro Light" w:hAnsi="Avenir Next LT Pro Light"/>
          <w:sz w:val="24"/>
          <w:szCs w:val="24"/>
        </w:rPr>
        <w:t xml:space="preserve"> </w:t>
      </w:r>
      <w:proofErr w:type="spellStart"/>
      <w:r w:rsidR="00647210">
        <w:rPr>
          <w:rFonts w:ascii="Avenir Next LT Pro Light" w:hAnsi="Avenir Next LT Pro Light"/>
          <w:sz w:val="24"/>
          <w:szCs w:val="24"/>
        </w:rPr>
        <w:t>i</w:t>
      </w:r>
      <w:proofErr w:type="spellEnd"/>
      <w:r w:rsidR="00647210">
        <w:rPr>
          <w:rFonts w:ascii="Avenir Next LT Pro Light" w:hAnsi="Avenir Next LT Pro Light"/>
          <w:sz w:val="24"/>
          <w:szCs w:val="24"/>
        </w:rPr>
        <w:t xml:space="preserve"> gymunedau ddatblygu modelau masnachu hunangynhaliol sy'n rhoi annibyniaeth ariannol a hyfywedd tymor hir iddynt. Rydym yn rhedeg mentora cymheiriaid ac elfennau sero net gwasanaeth </w:t>
      </w:r>
      <w:hyperlink r:id="rId12" w:history="1">
        <w:r w:rsidR="004F1069" w:rsidRPr="00EB64D7">
          <w:rPr>
            <w:rStyle w:val="Hyperlink"/>
            <w:rFonts w:ascii="Avenir Next LT Pro Light" w:hAnsi="Avenir Next LT Pro Light"/>
            <w:sz w:val="24"/>
            <w:szCs w:val="24"/>
          </w:rPr>
          <w:t>Busnes Cymdeithasol</w:t>
        </w:r>
      </w:hyperlink>
      <w:r w:rsidR="004F1069">
        <w:rPr>
          <w:rFonts w:ascii="Avenir Next LT Pro Light" w:hAnsi="Avenir Next LT Pro Light"/>
          <w:sz w:val="24"/>
          <w:szCs w:val="24"/>
        </w:rPr>
        <w:t xml:space="preserve"> Cymru  ar ran Llywodraeth Cymru. </w:t>
      </w:r>
    </w:p>
    <w:p w14:paraId="55BC423B" w14:textId="77777777" w:rsidR="00700379" w:rsidRDefault="00700379" w:rsidP="00700379">
      <w:pPr>
        <w:pStyle w:val="BodyText"/>
        <w:ind w:left="720"/>
        <w:rPr>
          <w:rFonts w:ascii="Avenir Next LT Pro Light" w:hAnsi="Avenir Next LT Pro Light"/>
          <w:sz w:val="24"/>
          <w:szCs w:val="24"/>
        </w:rPr>
      </w:pPr>
    </w:p>
    <w:p w14:paraId="76ACD689" w14:textId="5A139209" w:rsidR="00EB64D7" w:rsidRPr="00097191" w:rsidRDefault="00EB64D7" w:rsidP="00700379">
      <w:pPr>
        <w:pStyle w:val="BodyText"/>
        <w:ind w:left="720"/>
        <w:rPr>
          <w:rFonts w:ascii="Avenir Next LT Pro Light" w:hAnsi="Avenir Next LT Pro Light"/>
          <w:sz w:val="24"/>
          <w:szCs w:val="24"/>
        </w:rPr>
      </w:pPr>
      <w:r w:rsidRPr="00097191">
        <w:rPr>
          <w:rFonts w:ascii="Avenir Next LT Pro Light" w:hAnsi="Avenir Next LT Pro Light"/>
          <w:sz w:val="24"/>
          <w:szCs w:val="24"/>
        </w:rPr>
        <w:t>Mae</w:t>
      </w:r>
      <w:r w:rsidRPr="00097191">
        <w:rPr>
          <w:rFonts w:ascii="Avenir Next LT Pro Light" w:hAnsi="Avenir Next LT Pro Light"/>
          <w:i/>
          <w:iCs/>
          <w:sz w:val="24"/>
          <w:szCs w:val="24"/>
        </w:rPr>
        <w:t xml:space="preserve"> </w:t>
      </w:r>
      <w:proofErr w:type="spellStart"/>
      <w:r w:rsidRPr="00097191">
        <w:rPr>
          <w:rFonts w:ascii="Avenir Next LT Pro Light" w:hAnsi="Avenir Next LT Pro Light"/>
          <w:b/>
          <w:bCs/>
          <w:i/>
          <w:iCs/>
          <w:sz w:val="24"/>
          <w:szCs w:val="24"/>
        </w:rPr>
        <w:t>cefnogaeth</w:t>
      </w:r>
      <w:proofErr w:type="spellEnd"/>
      <w:r w:rsidRPr="00097191">
        <w:rPr>
          <w:rFonts w:ascii="Avenir Next LT Pro Light" w:hAnsi="Avenir Next LT Pro Light"/>
          <w:b/>
          <w:bCs/>
          <w:i/>
          <w:iCs/>
          <w:sz w:val="24"/>
          <w:szCs w:val="24"/>
        </w:rPr>
        <w:t xml:space="preserve"> </w:t>
      </w:r>
      <w:proofErr w:type="spellStart"/>
      <w:r w:rsidRPr="00097191">
        <w:rPr>
          <w:rFonts w:ascii="Avenir Next LT Pro Light" w:hAnsi="Avenir Next LT Pro Light"/>
          <w:b/>
          <w:bCs/>
          <w:i/>
          <w:iCs/>
          <w:sz w:val="24"/>
          <w:szCs w:val="24"/>
        </w:rPr>
        <w:t>perchnogaeth</w:t>
      </w:r>
      <w:proofErr w:type="spellEnd"/>
      <w:r w:rsidRPr="00097191">
        <w:rPr>
          <w:rFonts w:ascii="Avenir Next LT Pro Light" w:hAnsi="Avenir Next LT Pro Light"/>
          <w:b/>
          <w:bCs/>
          <w:i/>
          <w:iCs/>
          <w:sz w:val="24"/>
          <w:szCs w:val="24"/>
        </w:rPr>
        <w:t xml:space="preserve"> </w:t>
      </w:r>
      <w:proofErr w:type="spellStart"/>
      <w:r w:rsidRPr="00097191">
        <w:rPr>
          <w:rFonts w:ascii="Avenir Next LT Pro Light" w:hAnsi="Avenir Next LT Pro Light"/>
          <w:b/>
          <w:bCs/>
          <w:i/>
          <w:iCs/>
          <w:sz w:val="24"/>
          <w:szCs w:val="24"/>
        </w:rPr>
        <w:t>asedau</w:t>
      </w:r>
      <w:proofErr w:type="spellEnd"/>
      <w:r w:rsidRPr="00097191">
        <w:rPr>
          <w:rFonts w:ascii="Avenir Next LT Pro Light" w:hAnsi="Avenir Next LT Pro Light"/>
          <w:b/>
          <w:bCs/>
          <w:i/>
          <w:iCs/>
          <w:sz w:val="24"/>
          <w:szCs w:val="24"/>
        </w:rPr>
        <w:t xml:space="preserve"> </w:t>
      </w:r>
      <w:proofErr w:type="spellStart"/>
      <w:r w:rsidRPr="00097191">
        <w:rPr>
          <w:rFonts w:ascii="Avenir Next LT Pro Light" w:hAnsi="Avenir Next LT Pro Light"/>
          <w:b/>
          <w:bCs/>
          <w:i/>
          <w:iCs/>
          <w:sz w:val="24"/>
          <w:szCs w:val="24"/>
        </w:rPr>
        <w:t>cymunedol</w:t>
      </w:r>
      <w:proofErr w:type="spellEnd"/>
      <w:r w:rsidR="00FB31CE" w:rsidRPr="00097191">
        <w:rPr>
          <w:rFonts w:ascii="Avenir Next LT Pro Light" w:hAnsi="Avenir Next LT Pro Light"/>
          <w:sz w:val="24"/>
          <w:szCs w:val="24"/>
        </w:rPr>
        <w:t xml:space="preserve"> </w:t>
      </w:r>
      <w:proofErr w:type="spellStart"/>
      <w:r w:rsidR="00FB31CE" w:rsidRPr="00097191">
        <w:rPr>
          <w:rFonts w:ascii="Avenir Next LT Pro Light" w:hAnsi="Avenir Next LT Pro Light"/>
          <w:sz w:val="24"/>
          <w:szCs w:val="24"/>
        </w:rPr>
        <w:t>yn</w:t>
      </w:r>
      <w:proofErr w:type="spellEnd"/>
      <w:r w:rsidR="00FB31CE" w:rsidRPr="00097191">
        <w:rPr>
          <w:rFonts w:ascii="Avenir Next LT Pro Light" w:hAnsi="Avenir Next LT Pro Light"/>
          <w:sz w:val="24"/>
          <w:szCs w:val="24"/>
        </w:rPr>
        <w:t xml:space="preserve"> </w:t>
      </w:r>
      <w:proofErr w:type="spellStart"/>
      <w:r w:rsidR="00FB31CE" w:rsidRPr="00097191">
        <w:rPr>
          <w:rFonts w:ascii="Avenir Next LT Pro Light" w:hAnsi="Avenir Next LT Pro Light"/>
          <w:sz w:val="24"/>
          <w:szCs w:val="24"/>
        </w:rPr>
        <w:t>aml</w:t>
      </w:r>
      <w:proofErr w:type="spellEnd"/>
      <w:r w:rsidR="00097191">
        <w:rPr>
          <w:rFonts w:ascii="Avenir Next LT Pro Light" w:hAnsi="Avenir Next LT Pro Light"/>
          <w:sz w:val="24"/>
          <w:szCs w:val="24"/>
        </w:rPr>
        <w:t>,</w:t>
      </w:r>
      <w:r w:rsidR="00FB31CE" w:rsidRPr="00097191">
        <w:rPr>
          <w:rFonts w:ascii="Avenir Next LT Pro Light" w:hAnsi="Avenir Next LT Pro Light"/>
          <w:sz w:val="24"/>
          <w:szCs w:val="24"/>
        </w:rPr>
        <w:t xml:space="preserve"> </w:t>
      </w:r>
      <w:proofErr w:type="spellStart"/>
      <w:r w:rsidR="00FB31CE" w:rsidRPr="00097191">
        <w:rPr>
          <w:rFonts w:ascii="Avenir Next LT Pro Light" w:hAnsi="Avenir Next LT Pro Light"/>
          <w:sz w:val="24"/>
          <w:szCs w:val="24"/>
        </w:rPr>
        <w:t>os</w:t>
      </w:r>
      <w:proofErr w:type="spellEnd"/>
      <w:r w:rsidR="00FB31CE" w:rsidRPr="00097191">
        <w:rPr>
          <w:rFonts w:ascii="Avenir Next LT Pro Light" w:hAnsi="Avenir Next LT Pro Light"/>
          <w:sz w:val="24"/>
          <w:szCs w:val="24"/>
        </w:rPr>
        <w:t xml:space="preserve"> </w:t>
      </w:r>
      <w:proofErr w:type="spellStart"/>
      <w:r w:rsidR="00FB31CE" w:rsidRPr="00097191">
        <w:rPr>
          <w:rFonts w:ascii="Avenir Next LT Pro Light" w:hAnsi="Avenir Next LT Pro Light"/>
          <w:sz w:val="24"/>
          <w:szCs w:val="24"/>
        </w:rPr>
        <w:t>nad</w:t>
      </w:r>
      <w:proofErr w:type="spellEnd"/>
      <w:r w:rsidR="00FB31CE" w:rsidRPr="00097191">
        <w:rPr>
          <w:rFonts w:ascii="Avenir Next LT Pro Light" w:hAnsi="Avenir Next LT Pro Light"/>
          <w:sz w:val="24"/>
          <w:szCs w:val="24"/>
        </w:rPr>
        <w:t xml:space="preserve"> bob </w:t>
      </w:r>
      <w:proofErr w:type="spellStart"/>
      <w:r w:rsidR="00FB31CE" w:rsidRPr="00097191">
        <w:rPr>
          <w:rFonts w:ascii="Avenir Next LT Pro Light" w:hAnsi="Avenir Next LT Pro Light"/>
          <w:sz w:val="24"/>
          <w:szCs w:val="24"/>
        </w:rPr>
        <w:t>amser</w:t>
      </w:r>
      <w:proofErr w:type="spellEnd"/>
      <w:r w:rsidR="00097191">
        <w:rPr>
          <w:rFonts w:ascii="Avenir Next LT Pro Light" w:hAnsi="Avenir Next LT Pro Light"/>
          <w:sz w:val="24"/>
          <w:szCs w:val="24"/>
        </w:rPr>
        <w:t>,</w:t>
      </w:r>
      <w:r w:rsidR="00FB31CE" w:rsidRPr="00097191">
        <w:rPr>
          <w:rFonts w:ascii="Avenir Next LT Pro Light" w:hAnsi="Avenir Next LT Pro Light"/>
          <w:sz w:val="24"/>
          <w:szCs w:val="24"/>
        </w:rPr>
        <w:t xml:space="preserve"> </w:t>
      </w:r>
      <w:proofErr w:type="spellStart"/>
      <w:r w:rsidR="00FB31CE" w:rsidRPr="00097191">
        <w:rPr>
          <w:rFonts w:ascii="Avenir Next LT Pro Light" w:hAnsi="Avenir Next LT Pro Light"/>
          <w:sz w:val="24"/>
          <w:szCs w:val="24"/>
        </w:rPr>
        <w:t>yn</w:t>
      </w:r>
      <w:proofErr w:type="spellEnd"/>
      <w:r w:rsidR="00FB31CE" w:rsidRPr="00097191">
        <w:rPr>
          <w:rFonts w:ascii="Avenir Next LT Pro Light" w:hAnsi="Avenir Next LT Pro Light"/>
          <w:sz w:val="24"/>
          <w:szCs w:val="24"/>
        </w:rPr>
        <w:t xml:space="preserve"> </w:t>
      </w:r>
      <w:proofErr w:type="spellStart"/>
      <w:r w:rsidR="00FB31CE" w:rsidRPr="00097191">
        <w:rPr>
          <w:rFonts w:ascii="Avenir Next LT Pro Light" w:hAnsi="Avenir Next LT Pro Light"/>
          <w:sz w:val="24"/>
          <w:szCs w:val="24"/>
        </w:rPr>
        <w:t>allweddol</w:t>
      </w:r>
      <w:proofErr w:type="spellEnd"/>
      <w:r w:rsidR="00FB31CE" w:rsidRPr="00097191">
        <w:rPr>
          <w:rFonts w:ascii="Avenir Next LT Pro Light" w:hAnsi="Avenir Next LT Pro Light"/>
          <w:sz w:val="24"/>
          <w:szCs w:val="24"/>
        </w:rPr>
        <w:t xml:space="preserve">. Mae cymunedau sy'n ymgymryd ag eiddo – o siopau i neuaddau pentref, safleoedd cynhyrchu ynni i fannau gwyrdd cyhoeddus – yn darparu ased sylfaenol y gellir </w:t>
      </w:r>
      <w:r w:rsidR="00FB31CE" w:rsidRPr="00097191">
        <w:rPr>
          <w:rFonts w:ascii="Avenir Next LT Pro Light" w:hAnsi="Avenir Next LT Pro Light"/>
          <w:sz w:val="24"/>
          <w:szCs w:val="24"/>
        </w:rPr>
        <w:lastRenderedPageBreak/>
        <w:t xml:space="preserve">masnachu hunangynhaliol arno ef. Ni yw cydlynydd Cymru  ar ran y </w:t>
      </w:r>
      <w:hyperlink r:id="rId13" w:history="1">
        <w:r w:rsidR="001B2FBE" w:rsidRPr="00097191">
          <w:rPr>
            <w:rStyle w:val="Hyperlink"/>
            <w:rFonts w:ascii="Avenir Next LT Pro Light" w:hAnsi="Avenir Next LT Pro Light"/>
            <w:sz w:val="24"/>
            <w:szCs w:val="24"/>
          </w:rPr>
          <w:t>Gronfa Perchnogaeth Gymunedol</w:t>
        </w:r>
      </w:hyperlink>
      <w:r w:rsidR="001B2FBE" w:rsidRPr="00097191">
        <w:rPr>
          <w:rFonts w:ascii="Avenir Next LT Pro Light" w:hAnsi="Avenir Next LT Pro Light"/>
          <w:sz w:val="24"/>
          <w:szCs w:val="24"/>
        </w:rPr>
        <w:t xml:space="preserve"> ar ran Llywodraeth y DU.  </w:t>
      </w:r>
    </w:p>
    <w:p w14:paraId="4389FCC8" w14:textId="77777777" w:rsidR="00FC0788" w:rsidRDefault="00FC0788" w:rsidP="00C15135">
      <w:pPr>
        <w:pStyle w:val="BodyText"/>
        <w:rPr>
          <w:rFonts w:ascii="Avenir Next LT Pro Light" w:hAnsi="Avenir Next LT Pro Light"/>
          <w:sz w:val="24"/>
          <w:szCs w:val="24"/>
        </w:rPr>
      </w:pPr>
    </w:p>
    <w:p w14:paraId="009887C7" w14:textId="77777777" w:rsidR="00EB64D7" w:rsidRDefault="00EB64D7" w:rsidP="00C15135">
      <w:pPr>
        <w:pStyle w:val="BodyText"/>
        <w:rPr>
          <w:rFonts w:ascii="Avenir Next LT Pro Light" w:hAnsi="Avenir Next LT Pro Light"/>
          <w:sz w:val="24"/>
          <w:szCs w:val="24"/>
        </w:rPr>
      </w:pPr>
    </w:p>
    <w:p w14:paraId="332C5EE0" w14:textId="2EF6264B" w:rsidR="00ED0FBF" w:rsidRDefault="00ED0FBF" w:rsidP="00F74055">
      <w:pPr>
        <w:pStyle w:val="Heading1"/>
      </w:pPr>
      <w:r>
        <w:t>Pam gweithio i ni?</w:t>
      </w:r>
    </w:p>
    <w:p w14:paraId="52BD406A" w14:textId="04F57E7D" w:rsidR="003A50DE" w:rsidRDefault="00A13692" w:rsidP="00F36093">
      <w:pPr>
        <w:pStyle w:val="BodyText"/>
        <w:rPr>
          <w:rFonts w:ascii="Avenir Next LT Pro Light" w:hAnsi="Avenir Next LT Pro Light"/>
          <w:sz w:val="24"/>
          <w:szCs w:val="24"/>
        </w:rPr>
      </w:pPr>
      <w:proofErr w:type="spellStart"/>
      <w:r>
        <w:rPr>
          <w:rFonts w:ascii="Avenir Next LT Pro Light" w:hAnsi="Avenir Next LT Pro Light"/>
          <w:sz w:val="24"/>
          <w:szCs w:val="24"/>
        </w:rPr>
        <w:t>Gallai</w:t>
      </w:r>
      <w:proofErr w:type="spellEnd"/>
      <w:r>
        <w:rPr>
          <w:rFonts w:ascii="Avenir Next LT Pro Light" w:hAnsi="Avenir Next LT Pro Light"/>
          <w:sz w:val="24"/>
          <w:szCs w:val="24"/>
        </w:rPr>
        <w:t xml:space="preserve"> </w:t>
      </w:r>
      <w:r w:rsidR="00097191">
        <w:rPr>
          <w:rFonts w:ascii="Avenir Next LT Pro Light" w:hAnsi="Avenir Next LT Pro Light"/>
          <w:sz w:val="24"/>
          <w:szCs w:val="24"/>
        </w:rPr>
        <w:t>CYD</w:t>
      </w:r>
      <w:r>
        <w:rPr>
          <w:rFonts w:ascii="Avenir Next LT Pro Light" w:hAnsi="Avenir Next LT Pro Light"/>
          <w:sz w:val="24"/>
          <w:szCs w:val="24"/>
        </w:rPr>
        <w:t xml:space="preserve"> Cymru </w:t>
      </w:r>
      <w:proofErr w:type="spellStart"/>
      <w:r>
        <w:rPr>
          <w:rFonts w:ascii="Avenir Next LT Pro Light" w:hAnsi="Avenir Next LT Pro Light"/>
          <w:sz w:val="24"/>
          <w:szCs w:val="24"/>
        </w:rPr>
        <w:t>fod</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yn</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dîm</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bach</w:t>
      </w:r>
      <w:proofErr w:type="spellEnd"/>
      <w:r>
        <w:rPr>
          <w:rFonts w:ascii="Avenir Next LT Pro Light" w:hAnsi="Avenir Next LT Pro Light"/>
          <w:sz w:val="24"/>
          <w:szCs w:val="24"/>
        </w:rPr>
        <w:t xml:space="preserve"> - wyth ohonom yn y craidd gyda naw hwylusydd ledled Cymru ac ychwanegu chwe rôl newydd yr haf hwn - ond mae gennym gyfres o 'asedau' ein hunain sy'n ein gwneud yn rym sylweddol ar gyfer darparu cymunedau cynaliadwy a gwydn ledled Cymru yn y degawd nesaf.</w:t>
      </w:r>
    </w:p>
    <w:p w14:paraId="16458398" w14:textId="77777777" w:rsidR="00097191" w:rsidRPr="00097191" w:rsidRDefault="00097191" w:rsidP="00097191">
      <w:pPr>
        <w:pStyle w:val="ListParagraph"/>
        <w:numPr>
          <w:ilvl w:val="0"/>
          <w:numId w:val="14"/>
        </w:numPr>
        <w:rPr>
          <w:rFonts w:ascii="Avenir Next LT Pro" w:hAnsi="Avenir Next LT Pro"/>
          <w:sz w:val="24"/>
          <w:szCs w:val="24"/>
        </w:rPr>
      </w:pPr>
      <w:proofErr w:type="spellStart"/>
      <w:r w:rsidRPr="00097191">
        <w:rPr>
          <w:rFonts w:ascii="Avenir Next LT Pro" w:hAnsi="Avenir Next LT Pro"/>
          <w:sz w:val="24"/>
          <w:szCs w:val="24"/>
        </w:rPr>
        <w:t>Rydym</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yn</w:t>
      </w:r>
      <w:proofErr w:type="spellEnd"/>
      <w:r w:rsidRPr="00097191">
        <w:rPr>
          <w:rFonts w:ascii="Avenir Next LT Pro" w:hAnsi="Avenir Next LT Pro"/>
          <w:sz w:val="24"/>
          <w:szCs w:val="24"/>
        </w:rPr>
        <w:t xml:space="preserve"> </w:t>
      </w:r>
      <w:proofErr w:type="spellStart"/>
      <w:r w:rsidRPr="00097191">
        <w:rPr>
          <w:rFonts w:ascii="Avenir Next LT Pro" w:hAnsi="Avenir Next LT Pro"/>
          <w:b/>
          <w:bCs/>
          <w:i/>
          <w:iCs/>
          <w:sz w:val="24"/>
          <w:szCs w:val="24"/>
        </w:rPr>
        <w:t>annibynnol</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yn</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atebol</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i'n</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haelodau</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sydd</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i</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gyd</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yn</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fentrau</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cymunedol</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ar</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hyd</w:t>
      </w:r>
      <w:proofErr w:type="spellEnd"/>
      <w:r w:rsidRPr="00097191">
        <w:rPr>
          <w:rFonts w:ascii="Avenir Next LT Pro" w:hAnsi="Avenir Next LT Pro"/>
          <w:sz w:val="24"/>
          <w:szCs w:val="24"/>
        </w:rPr>
        <w:t xml:space="preserve"> a </w:t>
      </w:r>
      <w:proofErr w:type="spellStart"/>
      <w:r w:rsidRPr="00097191">
        <w:rPr>
          <w:rFonts w:ascii="Avenir Next LT Pro" w:hAnsi="Avenir Next LT Pro"/>
          <w:sz w:val="24"/>
          <w:szCs w:val="24"/>
        </w:rPr>
        <w:t>lled</w:t>
      </w:r>
      <w:proofErr w:type="spellEnd"/>
      <w:r w:rsidRPr="00097191">
        <w:rPr>
          <w:rFonts w:ascii="Avenir Next LT Pro" w:hAnsi="Avenir Next LT Pro"/>
          <w:sz w:val="24"/>
          <w:szCs w:val="24"/>
        </w:rPr>
        <w:t xml:space="preserve"> Cymru.</w:t>
      </w:r>
    </w:p>
    <w:p w14:paraId="03D62807" w14:textId="77777777" w:rsidR="00097191" w:rsidRPr="00097191" w:rsidRDefault="00097191" w:rsidP="00097191">
      <w:pPr>
        <w:pStyle w:val="ListParagraph"/>
        <w:numPr>
          <w:ilvl w:val="0"/>
          <w:numId w:val="14"/>
        </w:numPr>
        <w:rPr>
          <w:rFonts w:ascii="Avenir Next LT Pro" w:hAnsi="Avenir Next LT Pro"/>
          <w:sz w:val="24"/>
          <w:szCs w:val="24"/>
        </w:rPr>
      </w:pPr>
      <w:r w:rsidRPr="00097191">
        <w:rPr>
          <w:rFonts w:ascii="Avenir Next LT Pro" w:hAnsi="Avenir Next LT Pro"/>
          <w:sz w:val="24"/>
          <w:szCs w:val="24"/>
        </w:rPr>
        <w:t xml:space="preserve">Mae </w:t>
      </w:r>
      <w:proofErr w:type="spellStart"/>
      <w:r w:rsidRPr="00097191">
        <w:rPr>
          <w:rFonts w:ascii="Avenir Next LT Pro" w:hAnsi="Avenir Next LT Pro"/>
          <w:sz w:val="24"/>
          <w:szCs w:val="24"/>
        </w:rPr>
        <w:t>ein</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haelodau’n</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rhoi</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ein</w:t>
      </w:r>
      <w:proofErr w:type="spellEnd"/>
      <w:r w:rsidRPr="00097191">
        <w:rPr>
          <w:rFonts w:ascii="Avenir Next LT Pro" w:hAnsi="Avenir Next LT Pro"/>
          <w:sz w:val="24"/>
          <w:szCs w:val="24"/>
        </w:rPr>
        <w:t xml:space="preserve"> </w:t>
      </w:r>
      <w:proofErr w:type="spellStart"/>
      <w:r w:rsidRPr="00097191">
        <w:rPr>
          <w:rFonts w:ascii="Avenir Next LT Pro" w:hAnsi="Avenir Next LT Pro"/>
          <w:b/>
          <w:bCs/>
          <w:i/>
          <w:iCs/>
          <w:sz w:val="24"/>
          <w:szCs w:val="24"/>
        </w:rPr>
        <w:t>gwybodaeth</w:t>
      </w:r>
      <w:proofErr w:type="spellEnd"/>
      <w:r w:rsidRPr="00097191">
        <w:rPr>
          <w:rFonts w:ascii="Avenir Next LT Pro" w:hAnsi="Avenir Next LT Pro"/>
          <w:b/>
          <w:bCs/>
          <w:i/>
          <w:iCs/>
          <w:sz w:val="24"/>
          <w:szCs w:val="24"/>
        </w:rPr>
        <w:t xml:space="preserve"> </w:t>
      </w:r>
      <w:proofErr w:type="spellStart"/>
      <w:r w:rsidRPr="00097191">
        <w:rPr>
          <w:rFonts w:ascii="Avenir Next LT Pro" w:hAnsi="Avenir Next LT Pro"/>
          <w:b/>
          <w:bCs/>
          <w:i/>
          <w:iCs/>
          <w:sz w:val="24"/>
          <w:szCs w:val="24"/>
        </w:rPr>
        <w:t>gyfunol</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i</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ni</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h.y</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rydym</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yn</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defnyddio</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eu</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sgiliau</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a’u</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profiadau</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aruthrol</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wrth</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ddylunio</w:t>
      </w:r>
      <w:proofErr w:type="spellEnd"/>
      <w:r w:rsidRPr="00097191">
        <w:rPr>
          <w:rFonts w:ascii="Avenir Next LT Pro" w:hAnsi="Avenir Next LT Pro"/>
          <w:sz w:val="24"/>
          <w:szCs w:val="24"/>
        </w:rPr>
        <w:t xml:space="preserve"> a </w:t>
      </w:r>
      <w:proofErr w:type="spellStart"/>
      <w:r w:rsidRPr="00097191">
        <w:rPr>
          <w:rFonts w:ascii="Avenir Next LT Pro" w:hAnsi="Avenir Next LT Pro"/>
          <w:sz w:val="24"/>
          <w:szCs w:val="24"/>
        </w:rPr>
        <w:t>darparu</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datrysiadau</w:t>
      </w:r>
      <w:proofErr w:type="spellEnd"/>
      <w:r w:rsidRPr="00097191">
        <w:rPr>
          <w:rFonts w:ascii="Avenir Next LT Pro" w:hAnsi="Avenir Next LT Pro"/>
          <w:sz w:val="24"/>
          <w:szCs w:val="24"/>
        </w:rPr>
        <w:t>.</w:t>
      </w:r>
    </w:p>
    <w:p w14:paraId="49CA44CC" w14:textId="77777777" w:rsidR="00097191" w:rsidRPr="00097191" w:rsidRDefault="00097191" w:rsidP="00097191">
      <w:pPr>
        <w:pStyle w:val="ListParagraph"/>
        <w:numPr>
          <w:ilvl w:val="0"/>
          <w:numId w:val="14"/>
        </w:numPr>
        <w:rPr>
          <w:rFonts w:ascii="Avenir Next LT Pro" w:hAnsi="Avenir Next LT Pro"/>
          <w:sz w:val="24"/>
          <w:szCs w:val="24"/>
        </w:rPr>
      </w:pPr>
      <w:r w:rsidRPr="00097191">
        <w:rPr>
          <w:rFonts w:ascii="Avenir Next LT Pro" w:hAnsi="Avenir Next LT Pro"/>
          <w:sz w:val="24"/>
          <w:szCs w:val="24"/>
        </w:rPr>
        <w:t xml:space="preserve">Mae </w:t>
      </w:r>
      <w:proofErr w:type="spellStart"/>
      <w:r w:rsidRPr="00097191">
        <w:rPr>
          <w:rFonts w:ascii="Avenir Next LT Pro" w:hAnsi="Avenir Next LT Pro"/>
          <w:sz w:val="24"/>
          <w:szCs w:val="24"/>
        </w:rPr>
        <w:t>ein</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haelodau’n</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darparu</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ein</w:t>
      </w:r>
      <w:proofErr w:type="spellEnd"/>
      <w:r w:rsidRPr="00097191">
        <w:rPr>
          <w:rFonts w:ascii="Avenir Next LT Pro" w:hAnsi="Avenir Next LT Pro"/>
          <w:sz w:val="24"/>
          <w:szCs w:val="24"/>
        </w:rPr>
        <w:t xml:space="preserve"> </w:t>
      </w:r>
      <w:proofErr w:type="spellStart"/>
      <w:r w:rsidRPr="00097191">
        <w:rPr>
          <w:rFonts w:ascii="Avenir Next LT Pro" w:hAnsi="Avenir Next LT Pro"/>
          <w:b/>
          <w:bCs/>
          <w:i/>
          <w:iCs/>
          <w:sz w:val="24"/>
          <w:szCs w:val="24"/>
        </w:rPr>
        <w:t>gweithlu</w:t>
      </w:r>
      <w:proofErr w:type="spellEnd"/>
      <w:r w:rsidRPr="00097191">
        <w:rPr>
          <w:rFonts w:ascii="Avenir Next LT Pro" w:hAnsi="Avenir Next LT Pro"/>
          <w:b/>
          <w:bCs/>
          <w:i/>
          <w:iCs/>
          <w:sz w:val="24"/>
          <w:szCs w:val="24"/>
        </w:rPr>
        <w:t xml:space="preserve"> </w:t>
      </w:r>
      <w:proofErr w:type="spellStart"/>
      <w:r w:rsidRPr="00097191">
        <w:rPr>
          <w:rFonts w:ascii="Avenir Next LT Pro" w:hAnsi="Avenir Next LT Pro"/>
          <w:b/>
          <w:bCs/>
          <w:i/>
          <w:iCs/>
          <w:sz w:val="24"/>
          <w:szCs w:val="24"/>
        </w:rPr>
        <w:t>rheng</w:t>
      </w:r>
      <w:proofErr w:type="spellEnd"/>
      <w:r w:rsidRPr="00097191">
        <w:rPr>
          <w:rFonts w:ascii="Avenir Next LT Pro" w:hAnsi="Avenir Next LT Pro"/>
          <w:b/>
          <w:bCs/>
          <w:i/>
          <w:iCs/>
          <w:sz w:val="24"/>
          <w:szCs w:val="24"/>
        </w:rPr>
        <w:t xml:space="preserve"> </w:t>
      </w:r>
      <w:proofErr w:type="spellStart"/>
      <w:r w:rsidRPr="00097191">
        <w:rPr>
          <w:rFonts w:ascii="Avenir Next LT Pro" w:hAnsi="Avenir Next LT Pro"/>
          <w:b/>
          <w:bCs/>
          <w:i/>
          <w:iCs/>
          <w:sz w:val="24"/>
          <w:szCs w:val="24"/>
        </w:rPr>
        <w:t>flaen</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i</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ni</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h.y</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rydym</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yn</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gweithio</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lle</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bynnag</w:t>
      </w:r>
      <w:proofErr w:type="spellEnd"/>
      <w:r w:rsidRPr="00097191">
        <w:rPr>
          <w:rFonts w:ascii="Avenir Next LT Pro" w:hAnsi="Avenir Next LT Pro"/>
          <w:sz w:val="24"/>
          <w:szCs w:val="24"/>
        </w:rPr>
        <w:t xml:space="preserve"> y </w:t>
      </w:r>
      <w:proofErr w:type="spellStart"/>
      <w:r w:rsidRPr="00097191">
        <w:rPr>
          <w:rFonts w:ascii="Avenir Next LT Pro" w:hAnsi="Avenir Next LT Pro"/>
          <w:sz w:val="24"/>
          <w:szCs w:val="24"/>
        </w:rPr>
        <w:t>bo</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modd</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trwy</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ddull</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mentora</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cymheiriaid</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lle</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mae</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ein</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haelodau’n</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cael</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eu</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talu</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i</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gefnogi</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ein</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gilydd</w:t>
      </w:r>
      <w:proofErr w:type="spellEnd"/>
      <w:r w:rsidRPr="00097191">
        <w:rPr>
          <w:rFonts w:ascii="Avenir Next LT Pro" w:hAnsi="Avenir Next LT Pro"/>
          <w:sz w:val="24"/>
          <w:szCs w:val="24"/>
        </w:rPr>
        <w:t xml:space="preserve"> a </w:t>
      </w:r>
      <w:proofErr w:type="spellStart"/>
      <w:r w:rsidRPr="00097191">
        <w:rPr>
          <w:rFonts w:ascii="Avenir Next LT Pro" w:hAnsi="Avenir Next LT Pro"/>
          <w:sz w:val="24"/>
          <w:szCs w:val="24"/>
        </w:rPr>
        <w:t>mentrau</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cymunedol</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newydd</w:t>
      </w:r>
      <w:proofErr w:type="spellEnd"/>
      <w:r w:rsidRPr="00097191">
        <w:rPr>
          <w:rFonts w:ascii="Avenir Next LT Pro" w:hAnsi="Avenir Next LT Pro"/>
          <w:sz w:val="24"/>
          <w:szCs w:val="24"/>
        </w:rPr>
        <w:t>.</w:t>
      </w:r>
    </w:p>
    <w:p w14:paraId="6FBE1F0C" w14:textId="77777777" w:rsidR="00097191" w:rsidRPr="00097191" w:rsidRDefault="00097191" w:rsidP="00097191">
      <w:pPr>
        <w:pStyle w:val="ListParagraph"/>
        <w:numPr>
          <w:ilvl w:val="0"/>
          <w:numId w:val="14"/>
        </w:numPr>
        <w:rPr>
          <w:rFonts w:ascii="Avenir Next LT Pro" w:hAnsi="Avenir Next LT Pro"/>
          <w:sz w:val="24"/>
          <w:szCs w:val="24"/>
        </w:rPr>
      </w:pPr>
      <w:r w:rsidRPr="00097191">
        <w:rPr>
          <w:rFonts w:ascii="Avenir Next LT Pro" w:hAnsi="Avenir Next LT Pro"/>
          <w:sz w:val="24"/>
          <w:szCs w:val="24"/>
        </w:rPr>
        <w:t xml:space="preserve">Mae </w:t>
      </w:r>
      <w:proofErr w:type="spellStart"/>
      <w:r w:rsidRPr="00097191">
        <w:rPr>
          <w:rFonts w:ascii="Avenir Next LT Pro" w:hAnsi="Avenir Next LT Pro"/>
          <w:sz w:val="24"/>
          <w:szCs w:val="24"/>
        </w:rPr>
        <w:t>annibyniaeth</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gwybodaeth</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gyfunol</w:t>
      </w:r>
      <w:proofErr w:type="spellEnd"/>
      <w:r w:rsidRPr="00097191">
        <w:rPr>
          <w:rFonts w:ascii="Avenir Next LT Pro" w:hAnsi="Avenir Next LT Pro"/>
          <w:sz w:val="24"/>
          <w:szCs w:val="24"/>
        </w:rPr>
        <w:t xml:space="preserve"> a </w:t>
      </w:r>
      <w:proofErr w:type="spellStart"/>
      <w:r w:rsidRPr="00097191">
        <w:rPr>
          <w:rFonts w:ascii="Avenir Next LT Pro" w:hAnsi="Avenir Next LT Pro"/>
          <w:sz w:val="24"/>
          <w:szCs w:val="24"/>
        </w:rPr>
        <w:t>mynediad</w:t>
      </w:r>
      <w:proofErr w:type="spellEnd"/>
      <w:r w:rsidRPr="00097191">
        <w:rPr>
          <w:rFonts w:ascii="Avenir Next LT Pro" w:hAnsi="Avenir Next LT Pro"/>
          <w:sz w:val="24"/>
          <w:szCs w:val="24"/>
        </w:rPr>
        <w:t xml:space="preserve"> at </w:t>
      </w:r>
      <w:proofErr w:type="spellStart"/>
      <w:r w:rsidRPr="00097191">
        <w:rPr>
          <w:rFonts w:ascii="Avenir Next LT Pro" w:hAnsi="Avenir Next LT Pro"/>
          <w:sz w:val="24"/>
          <w:szCs w:val="24"/>
        </w:rPr>
        <w:t>fentoriaid</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cymheiriaid</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cynyddol</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broffesiynol</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yn</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rhoi</w:t>
      </w:r>
      <w:proofErr w:type="spellEnd"/>
      <w:r w:rsidRPr="00097191">
        <w:rPr>
          <w:rFonts w:ascii="Avenir Next LT Pro" w:hAnsi="Avenir Next LT Pro"/>
          <w:sz w:val="24"/>
          <w:szCs w:val="24"/>
        </w:rPr>
        <w:t xml:space="preserve"> </w:t>
      </w:r>
      <w:proofErr w:type="spellStart"/>
      <w:r w:rsidRPr="00097191">
        <w:rPr>
          <w:rFonts w:ascii="Avenir Next LT Pro" w:hAnsi="Avenir Next LT Pro"/>
          <w:b/>
          <w:bCs/>
          <w:i/>
          <w:iCs/>
          <w:sz w:val="24"/>
          <w:szCs w:val="24"/>
        </w:rPr>
        <w:t>hyblygrwydd</w:t>
      </w:r>
      <w:proofErr w:type="spellEnd"/>
      <w:r w:rsidRPr="00097191">
        <w:rPr>
          <w:rFonts w:ascii="Avenir Next LT Pro" w:hAnsi="Avenir Next LT Pro"/>
          <w:b/>
          <w:bCs/>
          <w:i/>
          <w:iCs/>
          <w:sz w:val="24"/>
          <w:szCs w:val="24"/>
        </w:rPr>
        <w:t xml:space="preserve"> </w:t>
      </w:r>
      <w:proofErr w:type="spellStart"/>
      <w:r w:rsidRPr="00097191">
        <w:rPr>
          <w:rFonts w:ascii="Avenir Next LT Pro" w:hAnsi="Avenir Next LT Pro"/>
          <w:b/>
          <w:bCs/>
          <w:i/>
          <w:iCs/>
          <w:sz w:val="24"/>
          <w:szCs w:val="24"/>
        </w:rPr>
        <w:t>aruthrol</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i</w:t>
      </w:r>
      <w:proofErr w:type="spellEnd"/>
      <w:r w:rsidRPr="00097191">
        <w:rPr>
          <w:rFonts w:ascii="Avenir Next LT Pro" w:hAnsi="Avenir Next LT Pro"/>
          <w:sz w:val="24"/>
          <w:szCs w:val="24"/>
        </w:rPr>
        <w:t xml:space="preserve"> DTA Cymru </w:t>
      </w:r>
      <w:proofErr w:type="spellStart"/>
      <w:r w:rsidRPr="00097191">
        <w:rPr>
          <w:rFonts w:ascii="Avenir Next LT Pro" w:hAnsi="Avenir Next LT Pro"/>
          <w:sz w:val="24"/>
          <w:szCs w:val="24"/>
        </w:rPr>
        <w:t>a’r</w:t>
      </w:r>
      <w:proofErr w:type="spellEnd"/>
      <w:r w:rsidRPr="00097191">
        <w:rPr>
          <w:rFonts w:ascii="Avenir Next LT Pro" w:hAnsi="Avenir Next LT Pro"/>
          <w:sz w:val="24"/>
          <w:szCs w:val="24"/>
        </w:rPr>
        <w:t xml:space="preserve"> </w:t>
      </w:r>
      <w:proofErr w:type="spellStart"/>
      <w:r w:rsidRPr="00097191">
        <w:rPr>
          <w:rFonts w:ascii="Avenir Next LT Pro" w:hAnsi="Avenir Next LT Pro"/>
          <w:b/>
          <w:bCs/>
          <w:i/>
          <w:iCs/>
          <w:sz w:val="24"/>
          <w:szCs w:val="24"/>
        </w:rPr>
        <w:t>gallu</w:t>
      </w:r>
      <w:proofErr w:type="spellEnd"/>
      <w:r w:rsidRPr="00097191">
        <w:rPr>
          <w:rFonts w:ascii="Avenir Next LT Pro" w:hAnsi="Avenir Next LT Pro"/>
          <w:b/>
          <w:bCs/>
          <w:i/>
          <w:iCs/>
          <w:sz w:val="24"/>
          <w:szCs w:val="24"/>
        </w:rPr>
        <w:t xml:space="preserve"> </w:t>
      </w:r>
      <w:proofErr w:type="spellStart"/>
      <w:r w:rsidRPr="00097191">
        <w:rPr>
          <w:rFonts w:ascii="Avenir Next LT Pro" w:hAnsi="Avenir Next LT Pro"/>
          <w:b/>
          <w:bCs/>
          <w:i/>
          <w:iCs/>
          <w:sz w:val="24"/>
          <w:szCs w:val="24"/>
        </w:rPr>
        <w:t>i</w:t>
      </w:r>
      <w:proofErr w:type="spellEnd"/>
      <w:r w:rsidRPr="00097191">
        <w:rPr>
          <w:rFonts w:ascii="Avenir Next LT Pro" w:hAnsi="Avenir Next LT Pro"/>
          <w:b/>
          <w:bCs/>
          <w:i/>
          <w:iCs/>
          <w:sz w:val="24"/>
          <w:szCs w:val="24"/>
        </w:rPr>
        <w:t xml:space="preserve"> </w:t>
      </w:r>
      <w:proofErr w:type="spellStart"/>
      <w:r w:rsidRPr="00097191">
        <w:rPr>
          <w:rFonts w:ascii="Avenir Next LT Pro" w:hAnsi="Avenir Next LT Pro"/>
          <w:b/>
          <w:bCs/>
          <w:i/>
          <w:iCs/>
          <w:sz w:val="24"/>
          <w:szCs w:val="24"/>
        </w:rPr>
        <w:t>symud</w:t>
      </w:r>
      <w:proofErr w:type="spellEnd"/>
      <w:r w:rsidRPr="00097191">
        <w:rPr>
          <w:rFonts w:ascii="Avenir Next LT Pro" w:hAnsi="Avenir Next LT Pro"/>
          <w:b/>
          <w:bCs/>
          <w:i/>
          <w:iCs/>
          <w:sz w:val="24"/>
          <w:szCs w:val="24"/>
        </w:rPr>
        <w:t xml:space="preserve"> </w:t>
      </w:r>
      <w:proofErr w:type="spellStart"/>
      <w:r w:rsidRPr="00097191">
        <w:rPr>
          <w:rFonts w:ascii="Avenir Next LT Pro" w:hAnsi="Avenir Next LT Pro"/>
          <w:b/>
          <w:bCs/>
          <w:i/>
          <w:iCs/>
          <w:sz w:val="24"/>
          <w:szCs w:val="24"/>
        </w:rPr>
        <w:t>ar</w:t>
      </w:r>
      <w:proofErr w:type="spellEnd"/>
      <w:r w:rsidRPr="00097191">
        <w:rPr>
          <w:rFonts w:ascii="Avenir Next LT Pro" w:hAnsi="Avenir Next LT Pro"/>
          <w:b/>
          <w:bCs/>
          <w:i/>
          <w:iCs/>
          <w:sz w:val="24"/>
          <w:szCs w:val="24"/>
        </w:rPr>
        <w:t xml:space="preserve"> y </w:t>
      </w:r>
      <w:proofErr w:type="spellStart"/>
      <w:r w:rsidRPr="00097191">
        <w:rPr>
          <w:rFonts w:ascii="Avenir Next LT Pro" w:hAnsi="Avenir Next LT Pro"/>
          <w:b/>
          <w:bCs/>
          <w:i/>
          <w:iCs/>
          <w:sz w:val="24"/>
          <w:szCs w:val="24"/>
        </w:rPr>
        <w:t>cyflymder</w:t>
      </w:r>
      <w:proofErr w:type="spellEnd"/>
      <w:r w:rsidRPr="00097191">
        <w:rPr>
          <w:rFonts w:ascii="Avenir Next LT Pro" w:hAnsi="Avenir Next LT Pro"/>
          <w:b/>
          <w:bCs/>
          <w:i/>
          <w:iCs/>
          <w:sz w:val="24"/>
          <w:szCs w:val="24"/>
        </w:rPr>
        <w:t xml:space="preserve"> </w:t>
      </w:r>
      <w:proofErr w:type="spellStart"/>
      <w:r w:rsidRPr="00097191">
        <w:rPr>
          <w:rFonts w:ascii="Avenir Next LT Pro" w:hAnsi="Avenir Next LT Pro"/>
          <w:b/>
          <w:bCs/>
          <w:i/>
          <w:iCs/>
          <w:sz w:val="24"/>
          <w:szCs w:val="24"/>
        </w:rPr>
        <w:t>a’r</w:t>
      </w:r>
      <w:proofErr w:type="spellEnd"/>
      <w:r w:rsidRPr="00097191">
        <w:rPr>
          <w:rFonts w:ascii="Avenir Next LT Pro" w:hAnsi="Avenir Next LT Pro"/>
          <w:b/>
          <w:bCs/>
          <w:i/>
          <w:iCs/>
          <w:sz w:val="24"/>
          <w:szCs w:val="24"/>
        </w:rPr>
        <w:t xml:space="preserve"> </w:t>
      </w:r>
      <w:proofErr w:type="spellStart"/>
      <w:r w:rsidRPr="00097191">
        <w:rPr>
          <w:rFonts w:ascii="Avenir Next LT Pro" w:hAnsi="Avenir Next LT Pro"/>
          <w:b/>
          <w:bCs/>
          <w:i/>
          <w:iCs/>
          <w:sz w:val="24"/>
          <w:szCs w:val="24"/>
        </w:rPr>
        <w:t>raddfa</w:t>
      </w:r>
      <w:proofErr w:type="spellEnd"/>
      <w:r w:rsidRPr="00097191">
        <w:rPr>
          <w:rFonts w:ascii="Avenir Next LT Pro" w:hAnsi="Avenir Next LT Pro"/>
          <w:b/>
          <w:bCs/>
          <w:i/>
          <w:iCs/>
          <w:sz w:val="24"/>
          <w:szCs w:val="24"/>
        </w:rPr>
        <w:t xml:space="preserve"> </w:t>
      </w:r>
      <w:proofErr w:type="spellStart"/>
      <w:r w:rsidRPr="00097191">
        <w:rPr>
          <w:rFonts w:ascii="Avenir Next LT Pro" w:hAnsi="Avenir Next LT Pro"/>
          <w:b/>
          <w:bCs/>
          <w:i/>
          <w:iCs/>
          <w:sz w:val="24"/>
          <w:szCs w:val="24"/>
        </w:rPr>
        <w:t>sydd</w:t>
      </w:r>
      <w:proofErr w:type="spellEnd"/>
      <w:r w:rsidRPr="00097191">
        <w:rPr>
          <w:rFonts w:ascii="Avenir Next LT Pro" w:hAnsi="Avenir Next LT Pro"/>
          <w:b/>
          <w:bCs/>
          <w:i/>
          <w:iCs/>
          <w:sz w:val="24"/>
          <w:szCs w:val="24"/>
        </w:rPr>
        <w:t xml:space="preserve"> </w:t>
      </w:r>
      <w:proofErr w:type="spellStart"/>
      <w:r w:rsidRPr="00097191">
        <w:rPr>
          <w:rFonts w:ascii="Avenir Next LT Pro" w:hAnsi="Avenir Next LT Pro"/>
          <w:b/>
          <w:bCs/>
          <w:i/>
          <w:iCs/>
          <w:sz w:val="24"/>
          <w:szCs w:val="24"/>
        </w:rPr>
        <w:t>eu</w:t>
      </w:r>
      <w:proofErr w:type="spellEnd"/>
      <w:r w:rsidRPr="00097191">
        <w:rPr>
          <w:rFonts w:ascii="Avenir Next LT Pro" w:hAnsi="Avenir Next LT Pro"/>
          <w:b/>
          <w:bCs/>
          <w:i/>
          <w:iCs/>
          <w:sz w:val="24"/>
          <w:szCs w:val="24"/>
        </w:rPr>
        <w:t xml:space="preserve"> </w:t>
      </w:r>
      <w:proofErr w:type="spellStart"/>
      <w:r w:rsidRPr="00097191">
        <w:rPr>
          <w:rFonts w:ascii="Avenir Next LT Pro" w:hAnsi="Avenir Next LT Pro"/>
          <w:b/>
          <w:bCs/>
          <w:i/>
          <w:iCs/>
          <w:sz w:val="24"/>
          <w:szCs w:val="24"/>
        </w:rPr>
        <w:t>hangen</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i</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gwrdd</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â’r</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heriau</w:t>
      </w:r>
      <w:proofErr w:type="spellEnd"/>
      <w:r w:rsidRPr="00097191">
        <w:rPr>
          <w:rFonts w:ascii="Avenir Next LT Pro" w:hAnsi="Avenir Next LT Pro"/>
          <w:sz w:val="24"/>
          <w:szCs w:val="24"/>
        </w:rPr>
        <w:t xml:space="preserve"> y </w:t>
      </w:r>
      <w:proofErr w:type="spellStart"/>
      <w:r w:rsidRPr="00097191">
        <w:rPr>
          <w:rFonts w:ascii="Avenir Next LT Pro" w:hAnsi="Avenir Next LT Pro"/>
          <w:sz w:val="24"/>
          <w:szCs w:val="24"/>
        </w:rPr>
        <w:t>mae</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ein</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cymunedau’n</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eu</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hwynebu</w:t>
      </w:r>
      <w:proofErr w:type="spellEnd"/>
      <w:r w:rsidRPr="00097191">
        <w:rPr>
          <w:rFonts w:ascii="Avenir Next LT Pro" w:hAnsi="Avenir Next LT Pro"/>
          <w:sz w:val="24"/>
          <w:szCs w:val="24"/>
        </w:rPr>
        <w:t>.</w:t>
      </w:r>
    </w:p>
    <w:p w14:paraId="6BBA0080" w14:textId="643CEB02" w:rsidR="00097191" w:rsidRPr="00097191" w:rsidRDefault="00097191" w:rsidP="00097191">
      <w:pPr>
        <w:pStyle w:val="ListParagraph"/>
        <w:numPr>
          <w:ilvl w:val="0"/>
          <w:numId w:val="14"/>
        </w:numPr>
        <w:rPr>
          <w:rFonts w:ascii="Avenir Next LT Pro" w:hAnsi="Avenir Next LT Pro"/>
          <w:sz w:val="24"/>
          <w:szCs w:val="24"/>
        </w:rPr>
      </w:pPr>
      <w:proofErr w:type="spellStart"/>
      <w:r w:rsidRPr="00097191">
        <w:rPr>
          <w:rFonts w:ascii="Avenir Next LT Pro" w:hAnsi="Avenir Next LT Pro"/>
          <w:sz w:val="24"/>
          <w:szCs w:val="24"/>
        </w:rPr>
        <w:t>Rydym</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yn</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sefydliad</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ymarferol</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sy'n</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canolbwyntio</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ar</w:t>
      </w:r>
      <w:proofErr w:type="spellEnd"/>
      <w:r w:rsidRPr="00097191">
        <w:rPr>
          <w:rFonts w:ascii="Avenir Next LT Pro" w:hAnsi="Avenir Next LT Pro"/>
          <w:sz w:val="24"/>
          <w:szCs w:val="24"/>
        </w:rPr>
        <w:t xml:space="preserve"> </w:t>
      </w:r>
      <w:proofErr w:type="spellStart"/>
      <w:r w:rsidRPr="00097191">
        <w:rPr>
          <w:rFonts w:ascii="Avenir Next LT Pro" w:hAnsi="Avenir Next LT Pro"/>
          <w:sz w:val="24"/>
          <w:szCs w:val="24"/>
        </w:rPr>
        <w:t>atebion</w:t>
      </w:r>
      <w:proofErr w:type="spellEnd"/>
      <w:r w:rsidRPr="00097191">
        <w:rPr>
          <w:rFonts w:ascii="Avenir Next LT Pro" w:hAnsi="Avenir Next LT Pro"/>
          <w:sz w:val="24"/>
          <w:szCs w:val="24"/>
        </w:rPr>
        <w:t>.</w:t>
      </w:r>
      <w:r w:rsidR="00E52989" w:rsidRPr="00E52989">
        <w:rPr>
          <w:rFonts w:ascii="Avenir Next LT Pro" w:hAnsi="Avenir Next LT Pro"/>
        </w:rPr>
        <w:t xml:space="preserve"> </w:t>
      </w:r>
      <w:proofErr w:type="spellStart"/>
      <w:r w:rsidR="00E52989" w:rsidRPr="00E12CC8">
        <w:rPr>
          <w:rFonts w:ascii="Avenir Next LT Pro" w:hAnsi="Avenir Next LT Pro"/>
        </w:rPr>
        <w:t>Nid</w:t>
      </w:r>
      <w:proofErr w:type="spellEnd"/>
      <w:r w:rsidR="00E52989" w:rsidRPr="00E12CC8">
        <w:rPr>
          <w:rFonts w:ascii="Avenir Next LT Pro" w:hAnsi="Avenir Next LT Pro"/>
        </w:rPr>
        <w:t xml:space="preserve"> </w:t>
      </w:r>
      <w:proofErr w:type="spellStart"/>
      <w:r w:rsidR="00E52989" w:rsidRPr="00E12CC8">
        <w:rPr>
          <w:rFonts w:ascii="Avenir Next LT Pro" w:hAnsi="Avenir Next LT Pro"/>
        </w:rPr>
        <w:t>yw</w:t>
      </w:r>
      <w:proofErr w:type="spellEnd"/>
      <w:r w:rsidR="00E52989" w:rsidRPr="00E12CC8">
        <w:rPr>
          <w:rFonts w:ascii="Avenir Next LT Pro" w:hAnsi="Avenir Next LT Pro"/>
        </w:rPr>
        <w:t xml:space="preserve"> </w:t>
      </w:r>
      <w:proofErr w:type="spellStart"/>
      <w:r w:rsidR="00E52989" w:rsidRPr="00E12CC8">
        <w:rPr>
          <w:rFonts w:ascii="Avenir Next LT Pro" w:hAnsi="Avenir Next LT Pro"/>
        </w:rPr>
        <w:t>cyrchoedd</w:t>
      </w:r>
      <w:proofErr w:type="spellEnd"/>
      <w:r w:rsidR="00E52989" w:rsidRPr="00E12CC8">
        <w:rPr>
          <w:rFonts w:ascii="Avenir Next LT Pro" w:hAnsi="Avenir Next LT Pro"/>
        </w:rPr>
        <w:t xml:space="preserve"> </w:t>
      </w:r>
      <w:proofErr w:type="spellStart"/>
      <w:r w:rsidR="00E52989" w:rsidRPr="00E12CC8">
        <w:rPr>
          <w:rFonts w:ascii="Avenir Next LT Pro" w:hAnsi="Avenir Next LT Pro"/>
        </w:rPr>
        <w:t>achlysurol</w:t>
      </w:r>
      <w:proofErr w:type="spellEnd"/>
      <w:r w:rsidR="00E52989" w:rsidRPr="00E12CC8">
        <w:rPr>
          <w:rFonts w:ascii="Avenir Next LT Pro" w:hAnsi="Avenir Next LT Pro"/>
        </w:rPr>
        <w:t xml:space="preserve"> </w:t>
      </w:r>
      <w:proofErr w:type="spellStart"/>
      <w:r w:rsidR="00E52989" w:rsidRPr="00E12CC8">
        <w:rPr>
          <w:rFonts w:ascii="Avenir Next LT Pro" w:hAnsi="Avenir Next LT Pro"/>
        </w:rPr>
        <w:t>i</w:t>
      </w:r>
      <w:proofErr w:type="spellEnd"/>
      <w:r w:rsidR="00E52989" w:rsidRPr="00E12CC8">
        <w:rPr>
          <w:rFonts w:ascii="Avenir Next LT Pro" w:hAnsi="Avenir Next LT Pro"/>
        </w:rPr>
        <w:t xml:space="preserve"> </w:t>
      </w:r>
      <w:proofErr w:type="spellStart"/>
      <w:r w:rsidR="00E52989" w:rsidRPr="00E12CC8">
        <w:rPr>
          <w:rFonts w:ascii="Avenir Next LT Pro" w:hAnsi="Avenir Next LT Pro"/>
        </w:rPr>
        <w:t>ddatblygu</w:t>
      </w:r>
      <w:proofErr w:type="spellEnd"/>
      <w:r w:rsidR="00E52989" w:rsidRPr="00E12CC8">
        <w:rPr>
          <w:rFonts w:ascii="Avenir Next LT Pro" w:hAnsi="Avenir Next LT Pro"/>
        </w:rPr>
        <w:t xml:space="preserve"> </w:t>
      </w:r>
      <w:proofErr w:type="spellStart"/>
      <w:r w:rsidR="00E52989" w:rsidRPr="00E12CC8">
        <w:rPr>
          <w:rFonts w:ascii="Avenir Next LT Pro" w:hAnsi="Avenir Next LT Pro"/>
        </w:rPr>
        <w:t>polisi</w:t>
      </w:r>
      <w:proofErr w:type="spellEnd"/>
      <w:r w:rsidR="00E52989" w:rsidRPr="00532E5E">
        <w:rPr>
          <w:rFonts w:ascii="Avenir Next LT Pro" w:hAnsi="Avenir Next LT Pro"/>
        </w:rPr>
        <w:t xml:space="preserve"> </w:t>
      </w:r>
      <w:proofErr w:type="spellStart"/>
      <w:r w:rsidR="00E52989" w:rsidRPr="00532E5E">
        <w:rPr>
          <w:rFonts w:ascii="Avenir Next LT Pro" w:hAnsi="Avenir Next LT Pro"/>
        </w:rPr>
        <w:t>yn</w:t>
      </w:r>
      <w:proofErr w:type="spellEnd"/>
      <w:r w:rsidR="00E52989" w:rsidRPr="00532E5E">
        <w:rPr>
          <w:rFonts w:ascii="Avenir Next LT Pro" w:hAnsi="Avenir Next LT Pro"/>
        </w:rPr>
        <w:t xml:space="preserve"> </w:t>
      </w:r>
      <w:proofErr w:type="spellStart"/>
      <w:r w:rsidR="00E52989" w:rsidRPr="00532E5E">
        <w:rPr>
          <w:rFonts w:ascii="Avenir Next LT Pro" w:hAnsi="Avenir Next LT Pro"/>
        </w:rPr>
        <w:t>amharu</w:t>
      </w:r>
      <w:proofErr w:type="spellEnd"/>
      <w:r w:rsidR="00E52989" w:rsidRPr="00532E5E">
        <w:rPr>
          <w:rFonts w:ascii="Avenir Next LT Pro" w:hAnsi="Avenir Next LT Pro"/>
        </w:rPr>
        <w:t xml:space="preserve"> </w:t>
      </w:r>
      <w:proofErr w:type="spellStart"/>
      <w:r w:rsidR="00E52989" w:rsidRPr="00532E5E">
        <w:rPr>
          <w:rFonts w:ascii="Avenir Next LT Pro" w:hAnsi="Avenir Next LT Pro"/>
        </w:rPr>
        <w:t>ar</w:t>
      </w:r>
      <w:proofErr w:type="spellEnd"/>
      <w:r w:rsidR="00E52989" w:rsidRPr="00532E5E">
        <w:rPr>
          <w:rFonts w:ascii="Avenir Next LT Pro" w:hAnsi="Avenir Next LT Pro"/>
        </w:rPr>
        <w:t xml:space="preserve"> </w:t>
      </w:r>
      <w:proofErr w:type="spellStart"/>
      <w:r w:rsidR="00E52989" w:rsidRPr="00532E5E">
        <w:rPr>
          <w:rFonts w:ascii="Avenir Next LT Pro" w:hAnsi="Avenir Next LT Pro"/>
        </w:rPr>
        <w:t>adeiladu</w:t>
      </w:r>
      <w:proofErr w:type="spellEnd"/>
      <w:r w:rsidR="00E52989" w:rsidRPr="00532E5E">
        <w:rPr>
          <w:rFonts w:ascii="Avenir Next LT Pro" w:hAnsi="Avenir Next LT Pro"/>
        </w:rPr>
        <w:t xml:space="preserve"> </w:t>
      </w:r>
      <w:proofErr w:type="spellStart"/>
      <w:r w:rsidR="00E52989" w:rsidRPr="00532E5E">
        <w:rPr>
          <w:rFonts w:ascii="Avenir Next LT Pro" w:hAnsi="Avenir Next LT Pro"/>
        </w:rPr>
        <w:t>sylfaen</w:t>
      </w:r>
      <w:proofErr w:type="spellEnd"/>
      <w:r w:rsidR="00E52989" w:rsidRPr="00532E5E">
        <w:rPr>
          <w:rFonts w:ascii="Avenir Next LT Pro" w:hAnsi="Avenir Next LT Pro"/>
        </w:rPr>
        <w:t xml:space="preserve"> o </w:t>
      </w:r>
      <w:proofErr w:type="spellStart"/>
      <w:r w:rsidR="00E52989" w:rsidRPr="00532E5E">
        <w:rPr>
          <w:rFonts w:ascii="Avenir Next LT Pro" w:hAnsi="Avenir Next LT Pro"/>
        </w:rPr>
        <w:t>fentrau</w:t>
      </w:r>
      <w:proofErr w:type="spellEnd"/>
      <w:r w:rsidR="00E52989" w:rsidRPr="00532E5E">
        <w:rPr>
          <w:rFonts w:ascii="Avenir Next LT Pro" w:hAnsi="Avenir Next LT Pro"/>
        </w:rPr>
        <w:t xml:space="preserve"> </w:t>
      </w:r>
      <w:proofErr w:type="spellStart"/>
      <w:r w:rsidR="00E52989" w:rsidRPr="00532E5E">
        <w:rPr>
          <w:rFonts w:ascii="Avenir Next LT Pro" w:hAnsi="Avenir Next LT Pro"/>
        </w:rPr>
        <w:t>cymunedol</w:t>
      </w:r>
      <w:proofErr w:type="spellEnd"/>
      <w:r w:rsidR="00E52989" w:rsidRPr="00532E5E">
        <w:rPr>
          <w:rFonts w:ascii="Avenir Next LT Pro" w:hAnsi="Avenir Next LT Pro"/>
        </w:rPr>
        <w:t xml:space="preserve"> </w:t>
      </w:r>
      <w:proofErr w:type="spellStart"/>
      <w:r w:rsidR="00E52989" w:rsidRPr="00532E5E">
        <w:rPr>
          <w:rFonts w:ascii="Avenir Next LT Pro" w:hAnsi="Avenir Next LT Pro"/>
        </w:rPr>
        <w:t>gan</w:t>
      </w:r>
      <w:proofErr w:type="spellEnd"/>
      <w:r w:rsidR="00E52989" w:rsidRPr="00532E5E">
        <w:rPr>
          <w:rFonts w:ascii="Avenir Next LT Pro" w:hAnsi="Avenir Next LT Pro"/>
        </w:rPr>
        <w:t xml:space="preserve"> </w:t>
      </w:r>
      <w:proofErr w:type="spellStart"/>
      <w:r w:rsidR="00E52989" w:rsidRPr="00532E5E">
        <w:rPr>
          <w:rFonts w:ascii="Avenir Next LT Pro" w:hAnsi="Avenir Next LT Pro"/>
        </w:rPr>
        <w:t>helpu</w:t>
      </w:r>
      <w:proofErr w:type="spellEnd"/>
      <w:r w:rsidR="00E52989" w:rsidRPr="00532E5E">
        <w:rPr>
          <w:rFonts w:ascii="Avenir Next LT Pro" w:hAnsi="Avenir Next LT Pro"/>
        </w:rPr>
        <w:t xml:space="preserve"> </w:t>
      </w:r>
      <w:proofErr w:type="spellStart"/>
      <w:r w:rsidR="00E52989" w:rsidRPr="00532E5E">
        <w:rPr>
          <w:rFonts w:ascii="Avenir Next LT Pro" w:hAnsi="Avenir Next LT Pro"/>
        </w:rPr>
        <w:t>cymunedau</w:t>
      </w:r>
      <w:proofErr w:type="spellEnd"/>
      <w:r w:rsidR="00E52989" w:rsidRPr="00532E5E">
        <w:rPr>
          <w:rFonts w:ascii="Avenir Next LT Pro" w:hAnsi="Avenir Next LT Pro"/>
        </w:rPr>
        <w:t xml:space="preserve"> </w:t>
      </w:r>
      <w:proofErr w:type="spellStart"/>
      <w:r w:rsidR="00E52989" w:rsidRPr="00532E5E">
        <w:rPr>
          <w:rFonts w:ascii="Avenir Next LT Pro" w:hAnsi="Avenir Next LT Pro"/>
        </w:rPr>
        <w:t>i</w:t>
      </w:r>
      <w:proofErr w:type="spellEnd"/>
      <w:r w:rsidR="00E52989" w:rsidRPr="00532E5E">
        <w:rPr>
          <w:rFonts w:ascii="Avenir Next LT Pro" w:hAnsi="Avenir Next LT Pro"/>
        </w:rPr>
        <w:t xml:space="preserve"> </w:t>
      </w:r>
      <w:proofErr w:type="spellStart"/>
      <w:r w:rsidR="00E52989" w:rsidRPr="00532E5E">
        <w:rPr>
          <w:rFonts w:ascii="Avenir Next LT Pro" w:hAnsi="Avenir Next LT Pro"/>
        </w:rPr>
        <w:t>ddod</w:t>
      </w:r>
      <w:proofErr w:type="spellEnd"/>
      <w:r w:rsidR="00E52989" w:rsidRPr="00532E5E">
        <w:rPr>
          <w:rFonts w:ascii="Avenir Next LT Pro" w:hAnsi="Avenir Next LT Pro"/>
        </w:rPr>
        <w:t xml:space="preserve"> </w:t>
      </w:r>
      <w:proofErr w:type="spellStart"/>
      <w:r w:rsidR="00E52989" w:rsidRPr="00532E5E">
        <w:rPr>
          <w:rFonts w:ascii="Avenir Next LT Pro" w:hAnsi="Avenir Next LT Pro"/>
        </w:rPr>
        <w:t>yn</w:t>
      </w:r>
      <w:proofErr w:type="spellEnd"/>
      <w:r w:rsidR="00E52989" w:rsidRPr="00532E5E">
        <w:rPr>
          <w:rFonts w:ascii="Avenir Next LT Pro" w:hAnsi="Avenir Next LT Pro"/>
        </w:rPr>
        <w:t xml:space="preserve"> </w:t>
      </w:r>
      <w:proofErr w:type="spellStart"/>
      <w:r w:rsidR="00E52989" w:rsidRPr="00532E5E">
        <w:rPr>
          <w:rFonts w:ascii="Avenir Next LT Pro" w:hAnsi="Avenir Next LT Pro"/>
        </w:rPr>
        <w:t>gynaliadwy</w:t>
      </w:r>
      <w:proofErr w:type="spellEnd"/>
      <w:r w:rsidR="00E52989" w:rsidRPr="00532E5E">
        <w:rPr>
          <w:rFonts w:ascii="Avenir Next LT Pro" w:hAnsi="Avenir Next LT Pro"/>
        </w:rPr>
        <w:t xml:space="preserve"> ac </w:t>
      </w:r>
      <w:proofErr w:type="spellStart"/>
      <w:r w:rsidR="00E52989" w:rsidRPr="00532E5E">
        <w:rPr>
          <w:rFonts w:ascii="Avenir Next LT Pro" w:hAnsi="Avenir Next LT Pro"/>
        </w:rPr>
        <w:t>yn</w:t>
      </w:r>
      <w:proofErr w:type="spellEnd"/>
      <w:r w:rsidR="00E52989" w:rsidRPr="00532E5E">
        <w:rPr>
          <w:rFonts w:ascii="Avenir Next LT Pro" w:hAnsi="Avenir Next LT Pro"/>
        </w:rPr>
        <w:t xml:space="preserve"> </w:t>
      </w:r>
      <w:proofErr w:type="spellStart"/>
      <w:r w:rsidR="00E52989" w:rsidRPr="00532E5E">
        <w:rPr>
          <w:rFonts w:ascii="Avenir Next LT Pro" w:hAnsi="Avenir Next LT Pro"/>
        </w:rPr>
        <w:t>wydn</w:t>
      </w:r>
      <w:proofErr w:type="spellEnd"/>
      <w:r w:rsidR="00E52989" w:rsidRPr="00532E5E">
        <w:rPr>
          <w:rFonts w:ascii="Avenir Next LT Pro" w:hAnsi="Avenir Next LT Pro"/>
        </w:rPr>
        <w:t xml:space="preserve"> </w:t>
      </w:r>
      <w:proofErr w:type="spellStart"/>
      <w:r w:rsidR="00E52989" w:rsidRPr="00532E5E">
        <w:rPr>
          <w:rFonts w:ascii="Avenir Next LT Pro" w:hAnsi="Avenir Next LT Pro"/>
        </w:rPr>
        <w:t>ledled</w:t>
      </w:r>
      <w:proofErr w:type="spellEnd"/>
      <w:r w:rsidR="00E52989" w:rsidRPr="00532E5E">
        <w:rPr>
          <w:rFonts w:ascii="Avenir Next LT Pro" w:hAnsi="Avenir Next LT Pro"/>
        </w:rPr>
        <w:t xml:space="preserve"> Cymru </w:t>
      </w:r>
      <w:proofErr w:type="spellStart"/>
      <w:r w:rsidR="00E52989" w:rsidRPr="00532E5E">
        <w:rPr>
          <w:rFonts w:ascii="Avenir Next LT Pro" w:hAnsi="Avenir Next LT Pro"/>
        </w:rPr>
        <w:t>drwy</w:t>
      </w:r>
      <w:proofErr w:type="spellEnd"/>
      <w:r w:rsidR="00E52989" w:rsidRPr="00532E5E">
        <w:rPr>
          <w:rFonts w:ascii="Avenir Next LT Pro" w:hAnsi="Avenir Next LT Pro"/>
        </w:rPr>
        <w:t xml:space="preserve"> </w:t>
      </w:r>
      <w:proofErr w:type="spellStart"/>
      <w:r w:rsidR="00E52989" w:rsidRPr="00532E5E">
        <w:rPr>
          <w:rFonts w:ascii="Avenir Next LT Pro" w:hAnsi="Avenir Next LT Pro"/>
        </w:rPr>
        <w:t>weithredu</w:t>
      </w:r>
      <w:proofErr w:type="spellEnd"/>
      <w:r w:rsidR="00E52989" w:rsidRPr="00532E5E">
        <w:rPr>
          <w:rFonts w:ascii="Avenir Next LT Pro" w:hAnsi="Avenir Next LT Pro"/>
        </w:rPr>
        <w:t xml:space="preserve"> </w:t>
      </w:r>
      <w:proofErr w:type="spellStart"/>
      <w:r w:rsidR="00E52989" w:rsidRPr="00532E5E">
        <w:rPr>
          <w:rFonts w:ascii="Avenir Next LT Pro" w:hAnsi="Avenir Next LT Pro"/>
        </w:rPr>
        <w:t>ymarferol</w:t>
      </w:r>
      <w:proofErr w:type="spellEnd"/>
      <w:r w:rsidR="00E52989">
        <w:rPr>
          <w:rFonts w:ascii="Avenir Next LT Pro" w:hAnsi="Avenir Next LT Pro"/>
        </w:rPr>
        <w:t xml:space="preserve"> - </w:t>
      </w:r>
      <w:r w:rsidR="00E52989" w:rsidRPr="00532E5E">
        <w:rPr>
          <w:rFonts w:ascii="Avenir Next LT Pro" w:hAnsi="Avenir Next LT Pro"/>
        </w:rPr>
        <w:t xml:space="preserve"> </w:t>
      </w:r>
      <w:proofErr w:type="spellStart"/>
      <w:r w:rsidR="00E52989" w:rsidRPr="00532E5E">
        <w:rPr>
          <w:rFonts w:ascii="Avenir Next LT Pro" w:hAnsi="Avenir Next LT Pro"/>
        </w:rPr>
        <w:t>boed</w:t>
      </w:r>
      <w:proofErr w:type="spellEnd"/>
      <w:r w:rsidR="00E52989" w:rsidRPr="00532E5E">
        <w:rPr>
          <w:rFonts w:ascii="Avenir Next LT Pro" w:hAnsi="Avenir Next LT Pro"/>
        </w:rPr>
        <w:t xml:space="preserve"> </w:t>
      </w:r>
      <w:proofErr w:type="spellStart"/>
      <w:r w:rsidR="00E52989" w:rsidRPr="00532E5E">
        <w:rPr>
          <w:rFonts w:ascii="Avenir Next LT Pro" w:hAnsi="Avenir Next LT Pro"/>
        </w:rPr>
        <w:t>hynny</w:t>
      </w:r>
      <w:proofErr w:type="spellEnd"/>
      <w:r w:rsidR="00E52989" w:rsidRPr="00532E5E">
        <w:rPr>
          <w:rFonts w:ascii="Avenir Next LT Pro" w:hAnsi="Avenir Next LT Pro"/>
        </w:rPr>
        <w:t xml:space="preserve"> </w:t>
      </w:r>
      <w:proofErr w:type="spellStart"/>
      <w:r w:rsidR="00E52989" w:rsidRPr="00532E5E">
        <w:rPr>
          <w:rFonts w:ascii="Avenir Next LT Pro" w:hAnsi="Avenir Next LT Pro"/>
        </w:rPr>
        <w:t>yn</w:t>
      </w:r>
      <w:proofErr w:type="spellEnd"/>
      <w:r w:rsidR="00E52989" w:rsidRPr="00532E5E">
        <w:rPr>
          <w:rFonts w:ascii="Avenir Next LT Pro" w:hAnsi="Avenir Next LT Pro"/>
        </w:rPr>
        <w:t xml:space="preserve"> y </w:t>
      </w:r>
      <w:proofErr w:type="spellStart"/>
      <w:r w:rsidR="00E52989" w:rsidRPr="00532E5E">
        <w:rPr>
          <w:rFonts w:ascii="Avenir Next LT Pro" w:hAnsi="Avenir Next LT Pro"/>
        </w:rPr>
        <w:t>gwasanaethau</w:t>
      </w:r>
      <w:proofErr w:type="spellEnd"/>
      <w:r w:rsidR="00E52989" w:rsidRPr="00532E5E">
        <w:rPr>
          <w:rFonts w:ascii="Avenir Next LT Pro" w:hAnsi="Avenir Next LT Pro"/>
        </w:rPr>
        <w:t xml:space="preserve"> </w:t>
      </w:r>
      <w:proofErr w:type="spellStart"/>
      <w:r w:rsidR="00E52989" w:rsidRPr="00532E5E">
        <w:rPr>
          <w:rFonts w:ascii="Avenir Next LT Pro" w:hAnsi="Avenir Next LT Pro"/>
        </w:rPr>
        <w:t>cymdeithasol</w:t>
      </w:r>
      <w:proofErr w:type="spellEnd"/>
      <w:r w:rsidR="00E52989" w:rsidRPr="00532E5E">
        <w:rPr>
          <w:rFonts w:ascii="Avenir Next LT Pro" w:hAnsi="Avenir Next LT Pro"/>
        </w:rPr>
        <w:t xml:space="preserve">, y </w:t>
      </w:r>
      <w:proofErr w:type="spellStart"/>
      <w:r w:rsidR="00E52989" w:rsidRPr="00532E5E">
        <w:rPr>
          <w:rFonts w:ascii="Avenir Next LT Pro" w:hAnsi="Avenir Next LT Pro"/>
        </w:rPr>
        <w:t>celfyddydau</w:t>
      </w:r>
      <w:proofErr w:type="spellEnd"/>
      <w:r w:rsidR="00E52989" w:rsidRPr="00532E5E">
        <w:rPr>
          <w:rFonts w:ascii="Avenir Next LT Pro" w:hAnsi="Avenir Next LT Pro"/>
        </w:rPr>
        <w:t xml:space="preserve">, </w:t>
      </w:r>
      <w:proofErr w:type="spellStart"/>
      <w:r w:rsidR="00E52989" w:rsidRPr="00532E5E">
        <w:rPr>
          <w:rFonts w:ascii="Avenir Next LT Pro" w:hAnsi="Avenir Next LT Pro"/>
        </w:rPr>
        <w:t>chwaraeon</w:t>
      </w:r>
      <w:proofErr w:type="spellEnd"/>
      <w:r w:rsidR="00E52989" w:rsidRPr="00532E5E">
        <w:rPr>
          <w:rFonts w:ascii="Avenir Next LT Pro" w:hAnsi="Avenir Next LT Pro"/>
        </w:rPr>
        <w:t xml:space="preserve">, </w:t>
      </w:r>
      <w:proofErr w:type="spellStart"/>
      <w:r w:rsidR="00E52989" w:rsidRPr="00532E5E">
        <w:rPr>
          <w:rFonts w:ascii="Avenir Next LT Pro" w:hAnsi="Avenir Next LT Pro"/>
        </w:rPr>
        <w:t>bwyd</w:t>
      </w:r>
      <w:proofErr w:type="spellEnd"/>
      <w:r w:rsidR="00E52989" w:rsidRPr="00532E5E">
        <w:rPr>
          <w:rFonts w:ascii="Avenir Next LT Pro" w:hAnsi="Avenir Next LT Pro"/>
        </w:rPr>
        <w:t xml:space="preserve"> a </w:t>
      </w:r>
      <w:proofErr w:type="spellStart"/>
      <w:r w:rsidR="00E52989" w:rsidRPr="00532E5E">
        <w:rPr>
          <w:rFonts w:ascii="Avenir Next LT Pro" w:hAnsi="Avenir Next LT Pro"/>
        </w:rPr>
        <w:t>thrafnidiaeth</w:t>
      </w:r>
      <w:proofErr w:type="spellEnd"/>
      <w:r w:rsidR="00E52989" w:rsidRPr="00532E5E">
        <w:rPr>
          <w:rFonts w:ascii="Avenir Next LT Pro" w:hAnsi="Avenir Next LT Pro"/>
        </w:rPr>
        <w:t xml:space="preserve"> </w:t>
      </w:r>
      <w:proofErr w:type="spellStart"/>
      <w:r w:rsidR="00E52989" w:rsidRPr="00532E5E">
        <w:rPr>
          <w:rFonts w:ascii="Avenir Next LT Pro" w:hAnsi="Avenir Next LT Pro"/>
        </w:rPr>
        <w:t>leol</w:t>
      </w:r>
      <w:proofErr w:type="spellEnd"/>
      <w:r w:rsidR="00E52989" w:rsidRPr="00532E5E">
        <w:rPr>
          <w:rFonts w:ascii="Avenir Next LT Pro" w:hAnsi="Avenir Next LT Pro"/>
        </w:rPr>
        <w:t xml:space="preserve"> </w:t>
      </w:r>
      <w:proofErr w:type="spellStart"/>
      <w:r w:rsidR="00E52989" w:rsidRPr="00532E5E">
        <w:rPr>
          <w:rFonts w:ascii="Avenir Next LT Pro" w:hAnsi="Avenir Next LT Pro"/>
        </w:rPr>
        <w:t>neu'r</w:t>
      </w:r>
      <w:proofErr w:type="spellEnd"/>
      <w:r w:rsidR="00E52989" w:rsidRPr="00532E5E">
        <w:rPr>
          <w:rFonts w:ascii="Avenir Next LT Pro" w:hAnsi="Avenir Next LT Pro"/>
        </w:rPr>
        <w:t xml:space="preserve"> </w:t>
      </w:r>
      <w:proofErr w:type="spellStart"/>
      <w:r w:rsidR="00E52989" w:rsidRPr="00532E5E">
        <w:rPr>
          <w:rFonts w:ascii="Avenir Next LT Pro" w:hAnsi="Avenir Next LT Pro"/>
        </w:rPr>
        <w:t>amgylchedd</w:t>
      </w:r>
      <w:proofErr w:type="spellEnd"/>
      <w:r w:rsidR="00E52989" w:rsidRPr="00532E5E">
        <w:rPr>
          <w:rFonts w:ascii="Avenir Next LT Pro" w:hAnsi="Avenir Next LT Pro"/>
        </w:rPr>
        <w:t>.</w:t>
      </w:r>
    </w:p>
    <w:p w14:paraId="7D36E039" w14:textId="77777777" w:rsidR="00E86489" w:rsidRDefault="00E86489" w:rsidP="00F36093">
      <w:pPr>
        <w:pStyle w:val="BodyText"/>
        <w:rPr>
          <w:rFonts w:ascii="Avenir Next LT Pro Light" w:hAnsi="Avenir Next LT Pro Light"/>
          <w:sz w:val="24"/>
          <w:szCs w:val="24"/>
        </w:rPr>
      </w:pPr>
    </w:p>
    <w:p w14:paraId="6FED1588" w14:textId="2CF5F4B9" w:rsidR="00611AF8" w:rsidRDefault="00611AF8" w:rsidP="00F36093">
      <w:pPr>
        <w:pStyle w:val="BodyText"/>
        <w:rPr>
          <w:rFonts w:ascii="Avenir Next LT Pro Light" w:hAnsi="Avenir Next LT Pro Light"/>
          <w:sz w:val="24"/>
          <w:szCs w:val="24"/>
        </w:rPr>
      </w:pPr>
      <w:r>
        <w:rPr>
          <w:rFonts w:ascii="Avenir Next LT Pro Light" w:hAnsi="Avenir Next LT Pro Light"/>
          <w:sz w:val="24"/>
          <w:szCs w:val="24"/>
        </w:rPr>
        <w:t xml:space="preserve">Mae </w:t>
      </w:r>
      <w:proofErr w:type="spellStart"/>
      <w:r>
        <w:rPr>
          <w:rFonts w:ascii="Avenir Next LT Pro Light" w:hAnsi="Avenir Next LT Pro Light"/>
          <w:sz w:val="24"/>
          <w:szCs w:val="24"/>
        </w:rPr>
        <w:t>gan</w:t>
      </w:r>
      <w:proofErr w:type="spellEnd"/>
      <w:r>
        <w:rPr>
          <w:rFonts w:ascii="Avenir Next LT Pro Light" w:hAnsi="Avenir Next LT Pro Light"/>
          <w:sz w:val="24"/>
          <w:szCs w:val="24"/>
        </w:rPr>
        <w:t xml:space="preserve"> </w:t>
      </w:r>
      <w:r w:rsidR="00097191">
        <w:rPr>
          <w:rFonts w:ascii="Avenir Next LT Pro Light" w:hAnsi="Avenir Next LT Pro Light"/>
          <w:sz w:val="24"/>
          <w:szCs w:val="24"/>
        </w:rPr>
        <w:t>CYD</w:t>
      </w:r>
      <w:r>
        <w:rPr>
          <w:rFonts w:ascii="Avenir Next LT Pro Light" w:hAnsi="Avenir Next LT Pro Light"/>
          <w:sz w:val="24"/>
          <w:szCs w:val="24"/>
        </w:rPr>
        <w:t xml:space="preserve"> Cymru y </w:t>
      </w:r>
      <w:proofErr w:type="spellStart"/>
      <w:r>
        <w:rPr>
          <w:rFonts w:ascii="Avenir Next LT Pro Light" w:hAnsi="Avenir Next LT Pro Light"/>
          <w:sz w:val="24"/>
          <w:szCs w:val="24"/>
        </w:rPr>
        <w:t>potensial</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i</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fod</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yn</w:t>
      </w:r>
      <w:proofErr w:type="spellEnd"/>
      <w:r>
        <w:rPr>
          <w:rFonts w:ascii="Avenir Next LT Pro Light" w:hAnsi="Avenir Next LT Pro Light"/>
          <w:sz w:val="24"/>
          <w:szCs w:val="24"/>
        </w:rPr>
        <w:t xml:space="preserve"> dîm bach sydd â chyrhaeddiad mawr i gymunedau ledled Cymru. </w:t>
      </w:r>
      <w:proofErr w:type="spellStart"/>
      <w:r>
        <w:rPr>
          <w:rFonts w:ascii="Avenir Next LT Pro Light" w:hAnsi="Avenir Next LT Pro Light"/>
          <w:sz w:val="24"/>
          <w:szCs w:val="24"/>
        </w:rPr>
        <w:t>Trwy</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bŵer</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gweithredu</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cymunedol</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mae</w:t>
      </w:r>
      <w:proofErr w:type="spellEnd"/>
      <w:r>
        <w:rPr>
          <w:rFonts w:ascii="Avenir Next LT Pro Light" w:hAnsi="Avenir Next LT Pro Light"/>
          <w:sz w:val="24"/>
          <w:szCs w:val="24"/>
        </w:rPr>
        <w:t xml:space="preserve"> </w:t>
      </w:r>
      <w:r w:rsidR="00097191">
        <w:rPr>
          <w:rFonts w:ascii="Avenir Next LT Pro Light" w:hAnsi="Avenir Next LT Pro Light"/>
          <w:sz w:val="24"/>
          <w:szCs w:val="24"/>
        </w:rPr>
        <w:t>CYD</w:t>
      </w:r>
      <w:r>
        <w:rPr>
          <w:rFonts w:ascii="Avenir Next LT Pro Light" w:hAnsi="Avenir Next LT Pro Light"/>
          <w:sz w:val="24"/>
          <w:szCs w:val="24"/>
        </w:rPr>
        <w:t xml:space="preserve"> Cymru </w:t>
      </w:r>
      <w:proofErr w:type="spellStart"/>
      <w:r>
        <w:rPr>
          <w:rFonts w:ascii="Avenir Next LT Pro Light" w:hAnsi="Avenir Next LT Pro Light"/>
          <w:sz w:val="24"/>
          <w:szCs w:val="24"/>
        </w:rPr>
        <w:t>yn</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bwriadu</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chwarae</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rhan</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drawsnewidiol</w:t>
      </w:r>
      <w:proofErr w:type="spellEnd"/>
      <w:r>
        <w:rPr>
          <w:rFonts w:ascii="Avenir Next LT Pro Light" w:hAnsi="Avenir Next LT Pro Light"/>
          <w:sz w:val="24"/>
          <w:szCs w:val="24"/>
        </w:rPr>
        <w:t xml:space="preserve"> yn y modd y mae Cymru'n cyflawni economi, cymdeithas ac amgylchedd mwy cynaliadwy. Trwy gydweithio'n </w:t>
      </w:r>
      <w:proofErr w:type="spellStart"/>
      <w:r>
        <w:rPr>
          <w:rFonts w:ascii="Avenir Next LT Pro Light" w:hAnsi="Avenir Next LT Pro Light"/>
          <w:sz w:val="24"/>
          <w:szCs w:val="24"/>
        </w:rPr>
        <w:t>gyson</w:t>
      </w:r>
      <w:proofErr w:type="spellEnd"/>
      <w:r>
        <w:rPr>
          <w:rFonts w:ascii="Avenir Next LT Pro Light" w:hAnsi="Avenir Next LT Pro Light"/>
          <w:sz w:val="24"/>
          <w:szCs w:val="24"/>
        </w:rPr>
        <w:t xml:space="preserve"> ag </w:t>
      </w:r>
      <w:proofErr w:type="spellStart"/>
      <w:r>
        <w:rPr>
          <w:rFonts w:ascii="Avenir Next LT Pro Light" w:hAnsi="Avenir Next LT Pro Light"/>
          <w:sz w:val="24"/>
          <w:szCs w:val="24"/>
        </w:rPr>
        <w:t>eraill</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mae</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dylanwad</w:t>
      </w:r>
      <w:proofErr w:type="spellEnd"/>
      <w:r>
        <w:rPr>
          <w:rFonts w:ascii="Avenir Next LT Pro Light" w:hAnsi="Avenir Next LT Pro Light"/>
          <w:sz w:val="24"/>
          <w:szCs w:val="24"/>
        </w:rPr>
        <w:t xml:space="preserve"> ac </w:t>
      </w:r>
      <w:proofErr w:type="spellStart"/>
      <w:r>
        <w:rPr>
          <w:rFonts w:ascii="Avenir Next LT Pro Light" w:hAnsi="Avenir Next LT Pro Light"/>
          <w:sz w:val="24"/>
          <w:szCs w:val="24"/>
        </w:rPr>
        <w:t>effaith</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aelodau</w:t>
      </w:r>
      <w:proofErr w:type="spellEnd"/>
      <w:r>
        <w:rPr>
          <w:rFonts w:ascii="Avenir Next LT Pro Light" w:hAnsi="Avenir Next LT Pro Light"/>
          <w:sz w:val="24"/>
          <w:szCs w:val="24"/>
        </w:rPr>
        <w:t xml:space="preserve"> </w:t>
      </w:r>
      <w:r w:rsidR="00097191">
        <w:rPr>
          <w:rFonts w:ascii="Avenir Next LT Pro Light" w:hAnsi="Avenir Next LT Pro Light"/>
          <w:sz w:val="24"/>
          <w:szCs w:val="24"/>
        </w:rPr>
        <w:t>CYD</w:t>
      </w:r>
      <w:r>
        <w:rPr>
          <w:rFonts w:ascii="Avenir Next LT Pro Light" w:hAnsi="Avenir Next LT Pro Light"/>
          <w:sz w:val="24"/>
          <w:szCs w:val="24"/>
        </w:rPr>
        <w:t xml:space="preserve"> Cymru </w:t>
      </w:r>
      <w:r w:rsidR="002147E1">
        <w:rPr>
          <w:rFonts w:ascii="Avenir Next LT Pro Light" w:hAnsi="Avenir Next LT Pro Light"/>
          <w:sz w:val="24"/>
          <w:szCs w:val="24"/>
        </w:rPr>
        <w:t xml:space="preserve"> </w:t>
      </w:r>
      <w:proofErr w:type="spellStart"/>
      <w:r w:rsidR="002147E1">
        <w:rPr>
          <w:rFonts w:ascii="Avenir Next LT Pro Light" w:hAnsi="Avenir Next LT Pro Light"/>
          <w:sz w:val="24"/>
          <w:szCs w:val="24"/>
        </w:rPr>
        <w:t>yn</w:t>
      </w:r>
      <w:proofErr w:type="spellEnd"/>
      <w:r w:rsidR="002147E1">
        <w:rPr>
          <w:rFonts w:ascii="Avenir Next LT Pro Light" w:hAnsi="Avenir Next LT Pro Light"/>
          <w:sz w:val="24"/>
          <w:szCs w:val="24"/>
        </w:rPr>
        <w:t xml:space="preserve"> </w:t>
      </w:r>
      <w:proofErr w:type="spellStart"/>
      <w:r w:rsidR="002147E1">
        <w:rPr>
          <w:rFonts w:ascii="Avenir Next LT Pro Light" w:hAnsi="Avenir Next LT Pro Light"/>
          <w:sz w:val="24"/>
          <w:szCs w:val="24"/>
        </w:rPr>
        <w:t>cael</w:t>
      </w:r>
      <w:proofErr w:type="spellEnd"/>
      <w:r w:rsidR="002147E1">
        <w:rPr>
          <w:rFonts w:ascii="Avenir Next LT Pro Light" w:hAnsi="Avenir Next LT Pro Light"/>
          <w:sz w:val="24"/>
          <w:szCs w:val="24"/>
        </w:rPr>
        <w:t xml:space="preserve"> </w:t>
      </w:r>
      <w:proofErr w:type="spellStart"/>
      <w:r w:rsidR="002147E1">
        <w:rPr>
          <w:rFonts w:ascii="Avenir Next LT Pro Light" w:hAnsi="Avenir Next LT Pro Light"/>
          <w:sz w:val="24"/>
          <w:szCs w:val="24"/>
        </w:rPr>
        <w:t>ei</w:t>
      </w:r>
      <w:proofErr w:type="spellEnd"/>
      <w:r w:rsidR="002147E1">
        <w:rPr>
          <w:rFonts w:ascii="Avenir Next LT Pro Light" w:hAnsi="Avenir Next LT Pro Light"/>
          <w:sz w:val="24"/>
          <w:szCs w:val="24"/>
        </w:rPr>
        <w:t xml:space="preserve"> </w:t>
      </w:r>
      <w:proofErr w:type="spellStart"/>
      <w:r w:rsidR="002147E1">
        <w:rPr>
          <w:rFonts w:ascii="Avenir Next LT Pro Light" w:hAnsi="Avenir Next LT Pro Light"/>
          <w:sz w:val="24"/>
          <w:szCs w:val="24"/>
        </w:rPr>
        <w:t>chwyddo</w:t>
      </w:r>
      <w:proofErr w:type="spellEnd"/>
      <w:r w:rsidR="002147E1">
        <w:rPr>
          <w:rFonts w:ascii="Avenir Next LT Pro Light" w:hAnsi="Avenir Next LT Pro Light"/>
          <w:sz w:val="24"/>
          <w:szCs w:val="24"/>
        </w:rPr>
        <w:t>.</w:t>
      </w:r>
    </w:p>
    <w:p w14:paraId="7D6282A9" w14:textId="77777777" w:rsidR="00611AF8" w:rsidRDefault="00611AF8" w:rsidP="00F36093">
      <w:pPr>
        <w:pStyle w:val="BodyText"/>
        <w:rPr>
          <w:rFonts w:ascii="Avenir Next LT Pro Light" w:hAnsi="Avenir Next LT Pro Light"/>
          <w:sz w:val="24"/>
          <w:szCs w:val="24"/>
        </w:rPr>
      </w:pPr>
    </w:p>
    <w:p w14:paraId="18761880" w14:textId="6B072E3D" w:rsidR="00E86489" w:rsidRDefault="002764A3" w:rsidP="00F36093">
      <w:pPr>
        <w:pStyle w:val="BodyText"/>
        <w:rPr>
          <w:rFonts w:ascii="Avenir Next LT Pro Light" w:hAnsi="Avenir Next LT Pro Light"/>
          <w:sz w:val="24"/>
          <w:szCs w:val="24"/>
        </w:rPr>
      </w:pPr>
      <w:proofErr w:type="spellStart"/>
      <w:r>
        <w:rPr>
          <w:rFonts w:ascii="Avenir Next LT Pro Light" w:hAnsi="Avenir Next LT Pro Light"/>
          <w:sz w:val="24"/>
          <w:szCs w:val="24"/>
        </w:rPr>
        <w:t>Trwy</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ymuno</w:t>
      </w:r>
      <w:proofErr w:type="spellEnd"/>
      <w:r>
        <w:rPr>
          <w:rFonts w:ascii="Avenir Next LT Pro Light" w:hAnsi="Avenir Next LT Pro Light"/>
          <w:sz w:val="24"/>
          <w:szCs w:val="24"/>
        </w:rPr>
        <w:t xml:space="preserve"> â </w:t>
      </w:r>
      <w:r w:rsidR="00097191">
        <w:rPr>
          <w:rFonts w:ascii="Avenir Next LT Pro Light" w:hAnsi="Avenir Next LT Pro Light"/>
          <w:sz w:val="24"/>
          <w:szCs w:val="24"/>
        </w:rPr>
        <w:t>CYD</w:t>
      </w:r>
      <w:r>
        <w:rPr>
          <w:rFonts w:ascii="Avenir Next LT Pro Light" w:hAnsi="Avenir Next LT Pro Light"/>
          <w:sz w:val="24"/>
          <w:szCs w:val="24"/>
        </w:rPr>
        <w:t xml:space="preserve"> Cymru </w:t>
      </w:r>
      <w:proofErr w:type="spellStart"/>
      <w:r>
        <w:rPr>
          <w:rFonts w:ascii="Avenir Next LT Pro Light" w:hAnsi="Avenir Next LT Pro Light"/>
          <w:sz w:val="24"/>
          <w:szCs w:val="24"/>
        </w:rPr>
        <w:t>byddwch</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yn</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dod</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yn</w:t>
      </w:r>
      <w:proofErr w:type="spellEnd"/>
      <w:r>
        <w:rPr>
          <w:rFonts w:ascii="Avenir Next LT Pro Light" w:hAnsi="Avenir Next LT Pro Light"/>
          <w:sz w:val="24"/>
          <w:szCs w:val="24"/>
        </w:rPr>
        <w:t xml:space="preserve"> rhan o'r tîm craidd bach hwnnw ond byddwch yn cael cyfle i effeithio ar newid mawr. Mae pobl yn gweithio i ni os ydyn nhw'n deall yr anghenion strategol mawr ar gyfer sicrhau economi gynaliadwy ond yn credu yng ngrym galluogi cymuned. Mae diddordeb mewn polisi i'w groesawu, ond mae angerdd am weithredu ymarferol yn hollbwysig.</w:t>
      </w:r>
    </w:p>
    <w:p w14:paraId="7E80F346" w14:textId="77777777" w:rsidR="00E86489" w:rsidRDefault="00E86489" w:rsidP="00F36093">
      <w:pPr>
        <w:pStyle w:val="BodyText"/>
        <w:rPr>
          <w:rFonts w:ascii="Avenir Next LT Pro Light" w:hAnsi="Avenir Next LT Pro Light"/>
          <w:sz w:val="24"/>
          <w:szCs w:val="24"/>
        </w:rPr>
      </w:pPr>
    </w:p>
    <w:p w14:paraId="1DE11966" w14:textId="2A9AC5C9" w:rsidR="00E71C4C" w:rsidRDefault="00E71C4C" w:rsidP="00F36093">
      <w:pPr>
        <w:pStyle w:val="BodyText"/>
        <w:rPr>
          <w:rFonts w:ascii="Avenir Next LT Pro Light" w:hAnsi="Avenir Next LT Pro Light"/>
          <w:sz w:val="24"/>
          <w:szCs w:val="24"/>
        </w:rPr>
      </w:pPr>
      <w:r>
        <w:rPr>
          <w:rFonts w:ascii="Avenir Next LT Pro Light" w:hAnsi="Avenir Next LT Pro Light"/>
          <w:sz w:val="24"/>
          <w:szCs w:val="24"/>
        </w:rPr>
        <w:t xml:space="preserve">Os ydych chi'n hoffi'r her a'r cyfle, gwnewch gais i weithio gyda ni. </w:t>
      </w:r>
    </w:p>
    <w:p w14:paraId="40044D80" w14:textId="77777777" w:rsidR="00E86489" w:rsidRDefault="00E86489" w:rsidP="00F36093">
      <w:pPr>
        <w:pStyle w:val="BodyText"/>
        <w:rPr>
          <w:rFonts w:ascii="Avenir Next LT Pro Light" w:hAnsi="Avenir Next LT Pro Light"/>
          <w:sz w:val="24"/>
          <w:szCs w:val="24"/>
        </w:rPr>
      </w:pPr>
    </w:p>
    <w:p w14:paraId="1C56BF10" w14:textId="28034747" w:rsidR="00E86489" w:rsidRDefault="000010B9" w:rsidP="00D85519">
      <w:pPr>
        <w:pStyle w:val="Heading1"/>
      </w:pPr>
      <w:r>
        <w:t xml:space="preserve">Ynglŷn â'r swydd hon a'r rhaglen y byddwch yn ei chefnogi. </w:t>
      </w:r>
    </w:p>
    <w:p w14:paraId="2EAA7C58" w14:textId="03F8BB14" w:rsidR="00623B62" w:rsidRDefault="00022E41" w:rsidP="00623B62">
      <w:pPr>
        <w:pStyle w:val="BodyText"/>
        <w:rPr>
          <w:rFonts w:ascii="Avenir Next LT Pro Light" w:hAnsi="Avenir Next LT Pro Light"/>
          <w:sz w:val="24"/>
          <w:szCs w:val="24"/>
          <w:lang w:val="en-GB"/>
        </w:rPr>
      </w:pPr>
      <w:r>
        <w:rPr>
          <w:rFonts w:ascii="Avenir Next LT Pro Light" w:hAnsi="Avenir Next LT Pro Light"/>
          <w:sz w:val="24"/>
          <w:szCs w:val="24"/>
        </w:rPr>
        <w:t>Mae</w:t>
      </w:r>
      <w:r w:rsidR="00623B62" w:rsidRPr="00623B62">
        <w:rPr>
          <w:rFonts w:ascii="Avenir Next LT Pro Light" w:hAnsi="Avenir Next LT Pro Light"/>
          <w:sz w:val="24"/>
          <w:szCs w:val="24"/>
        </w:rPr>
        <w:t xml:space="preserve"> </w:t>
      </w:r>
      <w:proofErr w:type="spellStart"/>
      <w:r>
        <w:rPr>
          <w:rFonts w:ascii="Avenir Next LT Pro Light" w:hAnsi="Avenir Next LT Pro Light"/>
          <w:sz w:val="24"/>
          <w:szCs w:val="24"/>
        </w:rPr>
        <w:t>c</w:t>
      </w:r>
      <w:r w:rsidR="00623B62" w:rsidRPr="00623B62">
        <w:rPr>
          <w:rFonts w:ascii="Avenir Next LT Pro Light" w:hAnsi="Avenir Next LT Pro Light"/>
          <w:sz w:val="24"/>
          <w:szCs w:val="24"/>
        </w:rPr>
        <w:t>ymunedau</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fwyfwy</w:t>
      </w:r>
      <w:proofErr w:type="spellEnd"/>
      <w:r w:rsidR="00623B62" w:rsidRPr="00623B62">
        <w:rPr>
          <w:rFonts w:ascii="Avenir Next LT Pro Light" w:hAnsi="Avenir Next LT Pro Light"/>
          <w:sz w:val="24"/>
          <w:szCs w:val="24"/>
        </w:rPr>
        <w:t xml:space="preserve"> </w:t>
      </w:r>
      <w:proofErr w:type="spellStart"/>
      <w:r>
        <w:rPr>
          <w:rFonts w:ascii="Avenir Next LT Pro Light" w:hAnsi="Avenir Next LT Pro Light"/>
          <w:sz w:val="24"/>
          <w:szCs w:val="24"/>
        </w:rPr>
        <w:t>yn</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cael</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eu</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gofyn</w:t>
      </w:r>
      <w:proofErr w:type="spellEnd"/>
      <w:r>
        <w:rPr>
          <w:rFonts w:ascii="Avenir Next LT Pro Light" w:hAnsi="Avenir Next LT Pro Light"/>
          <w:sz w:val="24"/>
          <w:szCs w:val="24"/>
        </w:rPr>
        <w:t xml:space="preserve">, </w:t>
      </w:r>
      <w:r w:rsidR="00623B62" w:rsidRPr="00623B62">
        <w:rPr>
          <w:rFonts w:ascii="Avenir Next LT Pro Light" w:hAnsi="Avenir Next LT Pro Light"/>
          <w:sz w:val="24"/>
          <w:szCs w:val="24"/>
        </w:rPr>
        <w:t xml:space="preserve">neu </w:t>
      </w:r>
      <w:proofErr w:type="spellStart"/>
      <w:r w:rsidR="00623B62" w:rsidRPr="00623B62">
        <w:rPr>
          <w:rFonts w:ascii="Avenir Next LT Pro Light" w:hAnsi="Avenir Next LT Pro Light"/>
          <w:sz w:val="24"/>
          <w:szCs w:val="24"/>
        </w:rPr>
        <w:t>maent</w:t>
      </w:r>
      <w:proofErr w:type="spellEnd"/>
      <w:r w:rsidR="00623B62" w:rsidRPr="00623B62">
        <w:rPr>
          <w:rFonts w:ascii="Avenir Next LT Pro Light" w:hAnsi="Avenir Next LT Pro Light"/>
          <w:sz w:val="24"/>
          <w:szCs w:val="24"/>
        </w:rPr>
        <w:t xml:space="preserve"> </w:t>
      </w:r>
      <w:proofErr w:type="spellStart"/>
      <w:r w:rsidR="00623B62" w:rsidRPr="00623B62">
        <w:rPr>
          <w:rFonts w:ascii="Avenir Next LT Pro Light" w:hAnsi="Avenir Next LT Pro Light"/>
          <w:sz w:val="24"/>
          <w:szCs w:val="24"/>
        </w:rPr>
        <w:t>yn</w:t>
      </w:r>
      <w:proofErr w:type="spellEnd"/>
      <w:r w:rsidR="00623B62" w:rsidRPr="00623B62">
        <w:rPr>
          <w:rFonts w:ascii="Avenir Next LT Pro Light" w:hAnsi="Avenir Next LT Pro Light"/>
          <w:sz w:val="24"/>
          <w:szCs w:val="24"/>
        </w:rPr>
        <w:t xml:space="preserve"> </w:t>
      </w:r>
      <w:proofErr w:type="spellStart"/>
      <w:r w:rsidR="00623B62" w:rsidRPr="00623B62">
        <w:rPr>
          <w:rFonts w:ascii="Avenir Next LT Pro Light" w:hAnsi="Avenir Next LT Pro Light"/>
          <w:sz w:val="24"/>
          <w:szCs w:val="24"/>
        </w:rPr>
        <w:t>ystyried</w:t>
      </w:r>
      <w:proofErr w:type="spellEnd"/>
      <w:r>
        <w:rPr>
          <w:rFonts w:ascii="Avenir Next LT Pro Light" w:hAnsi="Avenir Next LT Pro Light"/>
          <w:sz w:val="24"/>
          <w:szCs w:val="24"/>
        </w:rPr>
        <w:t>,</w:t>
      </w:r>
      <w:r w:rsidR="00623B62" w:rsidRPr="00623B62">
        <w:rPr>
          <w:rFonts w:ascii="Avenir Next LT Pro Light" w:hAnsi="Avenir Next LT Pro Light"/>
          <w:sz w:val="24"/>
          <w:szCs w:val="24"/>
        </w:rPr>
        <w:t xml:space="preserve"> </w:t>
      </w:r>
      <w:proofErr w:type="spellStart"/>
      <w:r w:rsidR="00623B62" w:rsidRPr="00623B62">
        <w:rPr>
          <w:rFonts w:ascii="Avenir Next LT Pro Light" w:hAnsi="Avenir Next LT Pro Light"/>
          <w:sz w:val="24"/>
          <w:szCs w:val="24"/>
        </w:rPr>
        <w:t>ymgymryd</w:t>
      </w:r>
      <w:proofErr w:type="spellEnd"/>
      <w:r w:rsidR="00623B62" w:rsidRPr="00623B62">
        <w:rPr>
          <w:rFonts w:ascii="Avenir Next LT Pro Light" w:hAnsi="Avenir Next LT Pro Light"/>
          <w:sz w:val="24"/>
          <w:szCs w:val="24"/>
        </w:rPr>
        <w:t xml:space="preserve"> â </w:t>
      </w:r>
      <w:proofErr w:type="spellStart"/>
      <w:r w:rsidR="00623B62" w:rsidRPr="00623B62">
        <w:rPr>
          <w:rFonts w:ascii="Avenir Next LT Pro Light" w:hAnsi="Avenir Next LT Pro Light"/>
          <w:sz w:val="24"/>
          <w:szCs w:val="24"/>
        </w:rPr>
        <w:t>thir</w:t>
      </w:r>
      <w:proofErr w:type="spellEnd"/>
      <w:r w:rsidR="00623B62" w:rsidRPr="00623B62">
        <w:rPr>
          <w:rFonts w:ascii="Avenir Next LT Pro Light" w:hAnsi="Avenir Next LT Pro Light"/>
          <w:sz w:val="24"/>
          <w:szCs w:val="24"/>
        </w:rPr>
        <w:t xml:space="preserve"> ac </w:t>
      </w:r>
      <w:proofErr w:type="spellStart"/>
      <w:r w:rsidR="00623B62" w:rsidRPr="00623B62">
        <w:rPr>
          <w:rFonts w:ascii="Avenir Next LT Pro Light" w:hAnsi="Avenir Next LT Pro Light"/>
          <w:sz w:val="24"/>
          <w:szCs w:val="24"/>
        </w:rPr>
        <w:t>adeiladau</w:t>
      </w:r>
      <w:proofErr w:type="spellEnd"/>
      <w:r w:rsidR="00623B62" w:rsidRPr="00623B62">
        <w:rPr>
          <w:rFonts w:ascii="Avenir Next LT Pro Light" w:hAnsi="Avenir Next LT Pro Light"/>
          <w:sz w:val="24"/>
          <w:szCs w:val="24"/>
        </w:rPr>
        <w:t xml:space="preserve"> </w:t>
      </w:r>
      <w:proofErr w:type="spellStart"/>
      <w:r w:rsidR="00623B62" w:rsidRPr="00623B62">
        <w:rPr>
          <w:rFonts w:ascii="Avenir Next LT Pro Light" w:hAnsi="Avenir Next LT Pro Light"/>
          <w:sz w:val="24"/>
          <w:szCs w:val="24"/>
        </w:rPr>
        <w:t>ledled</w:t>
      </w:r>
      <w:proofErr w:type="spellEnd"/>
      <w:r w:rsidR="00623B62" w:rsidRPr="00623B62">
        <w:rPr>
          <w:rFonts w:ascii="Avenir Next LT Pro Light" w:hAnsi="Avenir Next LT Pro Light"/>
          <w:sz w:val="24"/>
          <w:szCs w:val="24"/>
        </w:rPr>
        <w:t xml:space="preserve"> Cymru. Rydym yn cefnogi amrywiaeth o weithgareddau i helpu sefydliadau cymunedol i sicrhau bod eu prosiect asedau yn llwyddiant.</w:t>
      </w:r>
    </w:p>
    <w:p w14:paraId="6C361762" w14:textId="77777777" w:rsidR="00623B62" w:rsidRPr="00623B62" w:rsidRDefault="00623B62" w:rsidP="00623B62">
      <w:pPr>
        <w:pStyle w:val="BodyText"/>
        <w:rPr>
          <w:rFonts w:ascii="Avenir Next LT Pro Light" w:hAnsi="Avenir Next LT Pro Light"/>
          <w:sz w:val="24"/>
          <w:szCs w:val="24"/>
          <w:lang w:val="en-GB"/>
        </w:rPr>
      </w:pPr>
    </w:p>
    <w:p w14:paraId="54CEE9D9" w14:textId="60D80D65" w:rsidR="00623B62" w:rsidRDefault="00623B62" w:rsidP="00623B62">
      <w:pPr>
        <w:pStyle w:val="BodyText"/>
        <w:rPr>
          <w:rFonts w:ascii="Avenir Next LT Pro Light" w:hAnsi="Avenir Next LT Pro Light"/>
          <w:sz w:val="24"/>
          <w:szCs w:val="24"/>
        </w:rPr>
      </w:pPr>
      <w:r w:rsidRPr="00623B62">
        <w:rPr>
          <w:rFonts w:ascii="Avenir Next LT Pro Light" w:hAnsi="Avenir Next LT Pro Light"/>
          <w:sz w:val="24"/>
          <w:szCs w:val="24"/>
        </w:rPr>
        <w:t xml:space="preserve">Mae </w:t>
      </w:r>
      <w:r w:rsidR="00097191">
        <w:rPr>
          <w:rFonts w:ascii="Avenir Next LT Pro Light" w:hAnsi="Avenir Next LT Pro Light"/>
          <w:sz w:val="24"/>
          <w:szCs w:val="24"/>
        </w:rPr>
        <w:t>CYD</w:t>
      </w:r>
      <w:r w:rsidRPr="00623B62">
        <w:rPr>
          <w:rFonts w:ascii="Avenir Next LT Pro Light" w:hAnsi="Avenir Next LT Pro Light"/>
          <w:sz w:val="24"/>
          <w:szCs w:val="24"/>
        </w:rPr>
        <w:t xml:space="preserve"> Cymru </w:t>
      </w:r>
      <w:proofErr w:type="spellStart"/>
      <w:r w:rsidRPr="00623B62">
        <w:rPr>
          <w:rFonts w:ascii="Avenir Next LT Pro Light" w:hAnsi="Avenir Next LT Pro Light"/>
          <w:sz w:val="24"/>
          <w:szCs w:val="24"/>
        </w:rPr>
        <w:t>yn</w:t>
      </w:r>
      <w:proofErr w:type="spellEnd"/>
      <w:r w:rsidRPr="00623B62">
        <w:rPr>
          <w:rFonts w:ascii="Avenir Next LT Pro Light" w:hAnsi="Avenir Next LT Pro Light"/>
          <w:sz w:val="24"/>
          <w:szCs w:val="24"/>
        </w:rPr>
        <w:t xml:space="preserve"> un o 10 partner sy'n cyflwyno rhaglen Cronfa Perchnogaeth Gymunedol Llywodraeth y DU. Mae'r gronfa £150 Miliwn yn bodoli i helpu cymunedau lleol ledled y DU i gymryd rheolaeth dros asedau, amwynderau neu gyfleusterau sydd mewn perygl o </w:t>
      </w:r>
      <w:proofErr w:type="spellStart"/>
      <w:r w:rsidRPr="00623B62">
        <w:rPr>
          <w:rFonts w:ascii="Avenir Next LT Pro Light" w:hAnsi="Avenir Next LT Pro Light"/>
          <w:sz w:val="24"/>
          <w:szCs w:val="24"/>
        </w:rPr>
        <w:t>gau</w:t>
      </w:r>
      <w:proofErr w:type="spellEnd"/>
      <w:r w:rsidRPr="00623B62">
        <w:rPr>
          <w:rFonts w:ascii="Avenir Next LT Pro Light" w:hAnsi="Avenir Next LT Pro Light"/>
          <w:sz w:val="24"/>
          <w:szCs w:val="24"/>
        </w:rPr>
        <w:t xml:space="preserve"> – o </w:t>
      </w:r>
      <w:proofErr w:type="spellStart"/>
      <w:r w:rsidRPr="00623B62">
        <w:rPr>
          <w:rFonts w:ascii="Avenir Next LT Pro Light" w:hAnsi="Avenir Next LT Pro Light"/>
          <w:sz w:val="24"/>
          <w:szCs w:val="24"/>
        </w:rPr>
        <w:t>barciau</w:t>
      </w:r>
      <w:proofErr w:type="spellEnd"/>
      <w:r w:rsidRPr="00623B62">
        <w:rPr>
          <w:rFonts w:ascii="Avenir Next LT Pro Light" w:hAnsi="Avenir Next LT Pro Light"/>
          <w:sz w:val="24"/>
          <w:szCs w:val="24"/>
        </w:rPr>
        <w:t xml:space="preserve"> </w:t>
      </w:r>
      <w:proofErr w:type="spellStart"/>
      <w:r w:rsidRPr="00623B62">
        <w:rPr>
          <w:rFonts w:ascii="Avenir Next LT Pro Light" w:hAnsi="Avenir Next LT Pro Light"/>
          <w:sz w:val="24"/>
          <w:szCs w:val="24"/>
        </w:rPr>
        <w:t>i</w:t>
      </w:r>
      <w:proofErr w:type="spellEnd"/>
      <w:r w:rsidRPr="00623B62">
        <w:rPr>
          <w:rFonts w:ascii="Avenir Next LT Pro Light" w:hAnsi="Avenir Next LT Pro Light"/>
          <w:sz w:val="24"/>
          <w:szCs w:val="24"/>
        </w:rPr>
        <w:t xml:space="preserve"> </w:t>
      </w:r>
      <w:proofErr w:type="spellStart"/>
      <w:r w:rsidRPr="00623B62">
        <w:rPr>
          <w:rFonts w:ascii="Avenir Next LT Pro Light" w:hAnsi="Avenir Next LT Pro Light"/>
          <w:sz w:val="24"/>
          <w:szCs w:val="24"/>
        </w:rPr>
        <w:t>dafarndai</w:t>
      </w:r>
      <w:proofErr w:type="spellEnd"/>
      <w:r w:rsidRPr="00623B62">
        <w:rPr>
          <w:rFonts w:ascii="Avenir Next LT Pro Light" w:hAnsi="Avenir Next LT Pro Light"/>
          <w:sz w:val="24"/>
          <w:szCs w:val="24"/>
        </w:rPr>
        <w:t xml:space="preserve">, lidos </w:t>
      </w:r>
      <w:proofErr w:type="spellStart"/>
      <w:r w:rsidRPr="00623B62">
        <w:rPr>
          <w:rFonts w:ascii="Avenir Next LT Pro Light" w:hAnsi="Avenir Next LT Pro Light"/>
          <w:sz w:val="24"/>
          <w:szCs w:val="24"/>
        </w:rPr>
        <w:t>i</w:t>
      </w:r>
      <w:proofErr w:type="spellEnd"/>
      <w:r w:rsidRPr="00623B62">
        <w:rPr>
          <w:rFonts w:ascii="Avenir Next LT Pro Light" w:hAnsi="Avenir Next LT Pro Light"/>
          <w:sz w:val="24"/>
          <w:szCs w:val="24"/>
        </w:rPr>
        <w:t xml:space="preserve"> </w:t>
      </w:r>
      <w:proofErr w:type="spellStart"/>
      <w:r w:rsidRPr="00623B62">
        <w:rPr>
          <w:rFonts w:ascii="Avenir Next LT Pro Light" w:hAnsi="Avenir Next LT Pro Light"/>
          <w:sz w:val="24"/>
          <w:szCs w:val="24"/>
        </w:rPr>
        <w:t>lyfrgelloedd</w:t>
      </w:r>
      <w:proofErr w:type="spellEnd"/>
      <w:r w:rsidRPr="00623B62">
        <w:rPr>
          <w:rFonts w:ascii="Avenir Next LT Pro Light" w:hAnsi="Avenir Next LT Pro Light"/>
          <w:sz w:val="24"/>
          <w:szCs w:val="24"/>
        </w:rPr>
        <w:t>.</w:t>
      </w:r>
    </w:p>
    <w:p w14:paraId="0DF99171" w14:textId="77777777" w:rsidR="00AC35A8" w:rsidRPr="00623B62" w:rsidRDefault="00AC35A8" w:rsidP="00623B62">
      <w:pPr>
        <w:pStyle w:val="BodyText"/>
        <w:rPr>
          <w:rFonts w:ascii="Avenir Next LT Pro Light" w:hAnsi="Avenir Next LT Pro Light"/>
          <w:sz w:val="24"/>
          <w:szCs w:val="24"/>
          <w:lang w:val="en-GB"/>
        </w:rPr>
      </w:pPr>
    </w:p>
    <w:p w14:paraId="7E9D90EC" w14:textId="39E5C890" w:rsidR="007923F3" w:rsidRDefault="00623B62" w:rsidP="00623B62">
      <w:pPr>
        <w:pStyle w:val="BodyText"/>
        <w:rPr>
          <w:rFonts w:ascii="Avenir Next LT Pro Light" w:hAnsi="Avenir Next LT Pro Light"/>
          <w:sz w:val="24"/>
          <w:szCs w:val="24"/>
          <w:lang w:val="en-GB"/>
        </w:rPr>
      </w:pPr>
      <w:r w:rsidRPr="00623B62">
        <w:rPr>
          <w:rFonts w:ascii="Avenir Next LT Pro Light" w:hAnsi="Avenir Next LT Pro Light"/>
          <w:sz w:val="24"/>
          <w:szCs w:val="24"/>
        </w:rPr>
        <w:t xml:space="preserve">Gall grwpiau wneud cais am hyd at £250k (hyd at £1 miliwn mewn achosion eithriadol) drwy'r Gronfa Perchnogaeth Gymunedol i brynu neu brydlesu ased lleol sydd mewn perygl. </w:t>
      </w:r>
    </w:p>
    <w:p w14:paraId="5525BFD9" w14:textId="77777777" w:rsidR="00A63626" w:rsidRDefault="00A63626" w:rsidP="00623B62">
      <w:pPr>
        <w:pStyle w:val="BodyText"/>
        <w:rPr>
          <w:rFonts w:ascii="Avenir Next LT Pro Light" w:hAnsi="Avenir Next LT Pro Light"/>
          <w:sz w:val="24"/>
          <w:szCs w:val="24"/>
          <w:lang w:val="en-GB"/>
        </w:rPr>
      </w:pPr>
    </w:p>
    <w:p w14:paraId="1A7E43A4" w14:textId="2D95FB2F" w:rsidR="00686FDC" w:rsidRDefault="00686FDC" w:rsidP="00623B62">
      <w:pPr>
        <w:pStyle w:val="BodyText"/>
        <w:rPr>
          <w:rFonts w:ascii="Avenir Next LT Pro Light" w:hAnsi="Avenir Next LT Pro Light"/>
          <w:sz w:val="24"/>
          <w:szCs w:val="24"/>
          <w:lang w:val="en-GB"/>
        </w:rPr>
      </w:pPr>
      <w:r>
        <w:rPr>
          <w:rFonts w:ascii="Avenir Next LT Pro Light" w:hAnsi="Avenir Next LT Pro Light"/>
          <w:sz w:val="24"/>
          <w:szCs w:val="24"/>
        </w:rPr>
        <w:t xml:space="preserve">Mae rhaglen </w:t>
      </w:r>
      <w:proofErr w:type="spellStart"/>
      <w:r>
        <w:rPr>
          <w:rFonts w:ascii="Avenir Next LT Pro Light" w:hAnsi="Avenir Next LT Pro Light"/>
          <w:sz w:val="24"/>
          <w:szCs w:val="24"/>
        </w:rPr>
        <w:t>gymorth</w:t>
      </w:r>
      <w:proofErr w:type="spellEnd"/>
      <w:r>
        <w:rPr>
          <w:rFonts w:ascii="Avenir Next LT Pro Light" w:hAnsi="Avenir Next LT Pro Light"/>
          <w:sz w:val="24"/>
          <w:szCs w:val="24"/>
        </w:rPr>
        <w:t xml:space="preserve"> COF </w:t>
      </w:r>
      <w:proofErr w:type="spellStart"/>
      <w:r>
        <w:rPr>
          <w:rFonts w:ascii="Avenir Next LT Pro Light" w:hAnsi="Avenir Next LT Pro Light"/>
          <w:sz w:val="24"/>
          <w:szCs w:val="24"/>
        </w:rPr>
        <w:t>ar</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waith</w:t>
      </w:r>
      <w:proofErr w:type="spellEnd"/>
      <w:r>
        <w:rPr>
          <w:rFonts w:ascii="Avenir Next LT Pro Light" w:hAnsi="Avenir Next LT Pro Light"/>
          <w:sz w:val="24"/>
          <w:szCs w:val="24"/>
        </w:rPr>
        <w:t xml:space="preserve"> ac </w:t>
      </w:r>
      <w:proofErr w:type="spellStart"/>
      <w:r>
        <w:rPr>
          <w:rFonts w:ascii="Avenir Next LT Pro Light" w:hAnsi="Avenir Next LT Pro Light"/>
          <w:sz w:val="24"/>
          <w:szCs w:val="24"/>
        </w:rPr>
        <w:t>yma</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yng</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Nghymru</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mae</w:t>
      </w:r>
      <w:proofErr w:type="spellEnd"/>
      <w:r>
        <w:rPr>
          <w:rFonts w:ascii="Avenir Next LT Pro Light" w:hAnsi="Avenir Next LT Pro Light"/>
          <w:sz w:val="24"/>
          <w:szCs w:val="24"/>
        </w:rPr>
        <w:t xml:space="preserve"> </w:t>
      </w:r>
      <w:r w:rsidR="00097191">
        <w:rPr>
          <w:rFonts w:ascii="Avenir Next LT Pro Light" w:hAnsi="Avenir Next LT Pro Light"/>
          <w:sz w:val="24"/>
          <w:szCs w:val="24"/>
        </w:rPr>
        <w:t>CYD</w:t>
      </w:r>
      <w:r>
        <w:rPr>
          <w:rFonts w:ascii="Avenir Next LT Pro Light" w:hAnsi="Avenir Next LT Pro Light"/>
          <w:sz w:val="24"/>
          <w:szCs w:val="24"/>
        </w:rPr>
        <w:t xml:space="preserve"> Cymru </w:t>
      </w:r>
      <w:proofErr w:type="spellStart"/>
      <w:r>
        <w:rPr>
          <w:rFonts w:ascii="Avenir Next LT Pro Light" w:hAnsi="Avenir Next LT Pro Light"/>
          <w:sz w:val="24"/>
          <w:szCs w:val="24"/>
        </w:rPr>
        <w:t>yn</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cydlynu</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hyn</w:t>
      </w:r>
      <w:proofErr w:type="spellEnd"/>
      <w:r>
        <w:rPr>
          <w:rFonts w:ascii="Avenir Next LT Pro Light" w:hAnsi="Avenir Next LT Pro Light"/>
          <w:sz w:val="24"/>
          <w:szCs w:val="24"/>
        </w:rPr>
        <w:t xml:space="preserve">. Bydd yr ymgeisydd llwyddiannus yn ei gymryd i arwain y gwaith hwn, gan godi oddi wrth y Prif Swyddog </w:t>
      </w:r>
      <w:proofErr w:type="spellStart"/>
      <w:r>
        <w:rPr>
          <w:rFonts w:ascii="Avenir Next LT Pro Light" w:hAnsi="Avenir Next LT Pro Light"/>
          <w:sz w:val="24"/>
          <w:szCs w:val="24"/>
        </w:rPr>
        <w:t>Gweithredol</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presennol</w:t>
      </w:r>
      <w:proofErr w:type="spellEnd"/>
      <w:r>
        <w:rPr>
          <w:rFonts w:ascii="Avenir Next LT Pro Light" w:hAnsi="Avenir Next LT Pro Light"/>
          <w:sz w:val="24"/>
          <w:szCs w:val="24"/>
        </w:rPr>
        <w:t xml:space="preserve"> ac </w:t>
      </w:r>
      <w:proofErr w:type="spellStart"/>
      <w:r>
        <w:rPr>
          <w:rFonts w:ascii="Avenir Next LT Pro Light" w:hAnsi="Avenir Next LT Pro Light"/>
          <w:sz w:val="24"/>
          <w:szCs w:val="24"/>
        </w:rPr>
        <w:t>adeiladu</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ar</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ddeng</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mlynedd</w:t>
      </w:r>
      <w:proofErr w:type="spellEnd"/>
      <w:r>
        <w:rPr>
          <w:rFonts w:ascii="Avenir Next LT Pro Light" w:hAnsi="Avenir Next LT Pro Light"/>
          <w:sz w:val="24"/>
          <w:szCs w:val="24"/>
        </w:rPr>
        <w:t xml:space="preserve"> o </w:t>
      </w:r>
      <w:proofErr w:type="spellStart"/>
      <w:r>
        <w:rPr>
          <w:rFonts w:ascii="Avenir Next LT Pro Light" w:hAnsi="Avenir Next LT Pro Light"/>
          <w:sz w:val="24"/>
          <w:szCs w:val="24"/>
        </w:rPr>
        <w:t>waith</w:t>
      </w:r>
      <w:proofErr w:type="spellEnd"/>
      <w:r>
        <w:rPr>
          <w:rFonts w:ascii="Avenir Next LT Pro Light" w:hAnsi="Avenir Next LT Pro Light"/>
          <w:sz w:val="24"/>
          <w:szCs w:val="24"/>
        </w:rPr>
        <w:t xml:space="preserve"> </w:t>
      </w:r>
      <w:r w:rsidR="00097191">
        <w:rPr>
          <w:rFonts w:ascii="Avenir Next LT Pro Light" w:hAnsi="Avenir Next LT Pro Light"/>
          <w:sz w:val="24"/>
          <w:szCs w:val="24"/>
        </w:rPr>
        <w:t>CYD</w:t>
      </w:r>
      <w:r>
        <w:rPr>
          <w:rFonts w:ascii="Avenir Next LT Pro Light" w:hAnsi="Avenir Next LT Pro Light"/>
          <w:sz w:val="24"/>
          <w:szCs w:val="24"/>
        </w:rPr>
        <w:t xml:space="preserve"> Cymru </w:t>
      </w:r>
      <w:proofErr w:type="spellStart"/>
      <w:r>
        <w:rPr>
          <w:rFonts w:ascii="Avenir Next LT Pro Light" w:hAnsi="Avenir Next LT Pro Light"/>
          <w:sz w:val="24"/>
          <w:szCs w:val="24"/>
        </w:rPr>
        <w:t>ar</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gymorth</w:t>
      </w:r>
      <w:proofErr w:type="spellEnd"/>
      <w:r>
        <w:rPr>
          <w:rFonts w:ascii="Avenir Next LT Pro Light" w:hAnsi="Avenir Next LT Pro Light"/>
          <w:sz w:val="24"/>
          <w:szCs w:val="24"/>
        </w:rPr>
        <w:t xml:space="preserve"> a </w:t>
      </w:r>
      <w:proofErr w:type="spellStart"/>
      <w:r>
        <w:rPr>
          <w:rFonts w:ascii="Avenir Next LT Pro Light" w:hAnsi="Avenir Next LT Pro Light"/>
          <w:sz w:val="24"/>
          <w:szCs w:val="24"/>
        </w:rPr>
        <w:t>chyngor</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trosglwyddo</w:t>
      </w:r>
      <w:proofErr w:type="spellEnd"/>
      <w:r>
        <w:rPr>
          <w:rFonts w:ascii="Avenir Next LT Pro Light" w:hAnsi="Avenir Next LT Pro Light"/>
          <w:sz w:val="24"/>
          <w:szCs w:val="24"/>
        </w:rPr>
        <w:t xml:space="preserve"> asedau cymunedol. </w:t>
      </w:r>
    </w:p>
    <w:p w14:paraId="7BF8A677" w14:textId="77777777" w:rsidR="00584AAA" w:rsidRDefault="00584AAA" w:rsidP="00623B62">
      <w:pPr>
        <w:pStyle w:val="BodyText"/>
        <w:rPr>
          <w:rFonts w:ascii="Avenir Next LT Pro Light" w:hAnsi="Avenir Next LT Pro Light"/>
          <w:sz w:val="24"/>
          <w:szCs w:val="24"/>
          <w:lang w:val="en-GB"/>
        </w:rPr>
      </w:pPr>
    </w:p>
    <w:p w14:paraId="5DF48C06" w14:textId="338832AC" w:rsidR="00C5285A" w:rsidRDefault="00584AAA" w:rsidP="00623B62">
      <w:pPr>
        <w:pStyle w:val="BodyText"/>
        <w:rPr>
          <w:rFonts w:ascii="Avenir Next LT Pro Light" w:hAnsi="Avenir Next LT Pro Light"/>
          <w:sz w:val="24"/>
          <w:szCs w:val="24"/>
          <w:lang w:val="en-GB"/>
        </w:rPr>
      </w:pPr>
      <w:r>
        <w:rPr>
          <w:rFonts w:ascii="Avenir Next LT Pro Light" w:hAnsi="Avenir Next LT Pro Light"/>
          <w:sz w:val="24"/>
          <w:szCs w:val="24"/>
        </w:rPr>
        <w:t xml:space="preserve">Mae </w:t>
      </w:r>
      <w:proofErr w:type="spellStart"/>
      <w:r>
        <w:rPr>
          <w:rFonts w:ascii="Avenir Next LT Pro Light" w:hAnsi="Avenir Next LT Pro Light"/>
          <w:sz w:val="24"/>
          <w:szCs w:val="24"/>
        </w:rPr>
        <w:t>pennaeth</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newydd</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Gwasanaeth</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Cefnogi</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Asedau</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Cymunedol</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yn</w:t>
      </w:r>
      <w:proofErr w:type="spellEnd"/>
      <w:r>
        <w:rPr>
          <w:rFonts w:ascii="Avenir Next LT Pro Light" w:hAnsi="Avenir Next LT Pro Light"/>
          <w:sz w:val="24"/>
          <w:szCs w:val="24"/>
        </w:rPr>
        <w:t xml:space="preserve"> </w:t>
      </w:r>
      <w:r w:rsidR="00097191">
        <w:rPr>
          <w:rFonts w:ascii="Avenir Next LT Pro Light" w:hAnsi="Avenir Next LT Pro Light"/>
          <w:sz w:val="24"/>
          <w:szCs w:val="24"/>
        </w:rPr>
        <w:t>CYD</w:t>
      </w:r>
      <w:r>
        <w:rPr>
          <w:rFonts w:ascii="Avenir Next LT Pro Light" w:hAnsi="Avenir Next LT Pro Light"/>
          <w:sz w:val="24"/>
          <w:szCs w:val="24"/>
        </w:rPr>
        <w:t xml:space="preserve"> </w:t>
      </w:r>
      <w:proofErr w:type="spellStart"/>
      <w:r>
        <w:rPr>
          <w:rFonts w:ascii="Avenir Next LT Pro Light" w:hAnsi="Avenir Next LT Pro Light"/>
          <w:sz w:val="24"/>
          <w:szCs w:val="24"/>
        </w:rPr>
        <w:t>nid</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yn</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unig</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yn</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cyrraedd</w:t>
      </w:r>
      <w:proofErr w:type="spellEnd"/>
      <w:r>
        <w:rPr>
          <w:rFonts w:ascii="Avenir Next LT Pro Light" w:hAnsi="Avenir Next LT Pro Light"/>
          <w:sz w:val="24"/>
          <w:szCs w:val="24"/>
        </w:rPr>
        <w:t xml:space="preserve"> rôl gydlynu ganolog ac yn cael y cyfle i weithio'n uniongyrchol â phrosiectau trosglwyddo asedau cymunedol </w:t>
      </w:r>
      <w:proofErr w:type="spellStart"/>
      <w:r>
        <w:rPr>
          <w:rFonts w:ascii="Avenir Next LT Pro Light" w:hAnsi="Avenir Next LT Pro Light"/>
          <w:sz w:val="24"/>
          <w:szCs w:val="24"/>
        </w:rPr>
        <w:t>ledled</w:t>
      </w:r>
      <w:proofErr w:type="spellEnd"/>
      <w:r>
        <w:rPr>
          <w:rFonts w:ascii="Avenir Next LT Pro Light" w:hAnsi="Avenir Next LT Pro Light"/>
          <w:sz w:val="24"/>
          <w:szCs w:val="24"/>
        </w:rPr>
        <w:t xml:space="preserve"> Cymru, </w:t>
      </w:r>
      <w:proofErr w:type="spellStart"/>
      <w:r>
        <w:rPr>
          <w:rFonts w:ascii="Avenir Next LT Pro Light" w:hAnsi="Avenir Next LT Pro Light"/>
          <w:sz w:val="24"/>
          <w:szCs w:val="24"/>
        </w:rPr>
        <w:t>ond</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maent</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hefyd</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yn</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cyrraedd</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gan</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fod</w:t>
      </w:r>
      <w:proofErr w:type="spellEnd"/>
      <w:r>
        <w:rPr>
          <w:rFonts w:ascii="Avenir Next LT Pro Light" w:hAnsi="Avenir Next LT Pro Light"/>
          <w:sz w:val="24"/>
          <w:szCs w:val="24"/>
        </w:rPr>
        <w:t xml:space="preserve"> </w:t>
      </w:r>
      <w:r w:rsidR="00097191">
        <w:rPr>
          <w:rFonts w:ascii="Avenir Next LT Pro Light" w:hAnsi="Avenir Next LT Pro Light"/>
          <w:sz w:val="24"/>
          <w:szCs w:val="24"/>
        </w:rPr>
        <w:t>CYD</w:t>
      </w:r>
      <w:r>
        <w:rPr>
          <w:rFonts w:ascii="Avenir Next LT Pro Light" w:hAnsi="Avenir Next LT Pro Light"/>
          <w:sz w:val="24"/>
          <w:szCs w:val="24"/>
        </w:rPr>
        <w:t xml:space="preserve"> Cymru </w:t>
      </w:r>
      <w:proofErr w:type="spellStart"/>
      <w:r>
        <w:rPr>
          <w:rFonts w:ascii="Avenir Next LT Pro Light" w:hAnsi="Avenir Next LT Pro Light"/>
          <w:sz w:val="24"/>
          <w:szCs w:val="24"/>
        </w:rPr>
        <w:t>ar</w:t>
      </w:r>
      <w:proofErr w:type="spellEnd"/>
      <w:r>
        <w:rPr>
          <w:rFonts w:ascii="Avenir Next LT Pro Light" w:hAnsi="Avenir Next LT Pro Light"/>
          <w:sz w:val="24"/>
          <w:szCs w:val="24"/>
        </w:rPr>
        <w:t xml:space="preserve"> fin </w:t>
      </w:r>
      <w:proofErr w:type="spellStart"/>
      <w:r>
        <w:rPr>
          <w:rFonts w:ascii="Avenir Next LT Pro Light" w:hAnsi="Avenir Next LT Pro Light"/>
          <w:sz w:val="24"/>
          <w:szCs w:val="24"/>
        </w:rPr>
        <w:t>sicrhau</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adnoddau</w:t>
      </w:r>
      <w:proofErr w:type="spellEnd"/>
      <w:r>
        <w:rPr>
          <w:rFonts w:ascii="Avenir Next LT Pro Light" w:hAnsi="Avenir Next LT Pro Light"/>
          <w:sz w:val="24"/>
          <w:szCs w:val="24"/>
        </w:rPr>
        <w:t xml:space="preserve"> newydd a staff newydd mewn meysydd sy'n ymwneud â chymorth parhaus asedau cymunedol (ôl-gaffael) a datblygu model gwasanaethau ynni i fynd i'r afael â chostau cynyddol ynni a chefnogi'r costau cyfalaf o ôl-ffitio llawer o adeiladau cymunedol. Bydd yr ymgeisydd llwyddiannus yn chwarae rhan allweddol wrth helpu i lunio'r rhaglenni hyn ac adeiladu'r tîm sy'n tyfu o'u cwmpas.</w:t>
      </w:r>
    </w:p>
    <w:p w14:paraId="1F1E59C4" w14:textId="77777777" w:rsidR="008D3158" w:rsidRDefault="008D3158" w:rsidP="00623B62">
      <w:pPr>
        <w:pStyle w:val="BodyText"/>
        <w:rPr>
          <w:rFonts w:ascii="Avenir Next LT Pro Light" w:hAnsi="Avenir Next LT Pro Light"/>
          <w:sz w:val="24"/>
          <w:szCs w:val="24"/>
          <w:lang w:val="en-GB"/>
        </w:rPr>
      </w:pPr>
    </w:p>
    <w:p w14:paraId="58CCE862" w14:textId="04FB1434" w:rsidR="007923F3" w:rsidRDefault="008D3158" w:rsidP="00623B62">
      <w:pPr>
        <w:pStyle w:val="BodyText"/>
        <w:rPr>
          <w:rFonts w:ascii="Avenir Next LT Pro Light" w:hAnsi="Avenir Next LT Pro Light"/>
          <w:sz w:val="24"/>
          <w:szCs w:val="24"/>
          <w:lang w:val="en-GB"/>
        </w:rPr>
      </w:pPr>
      <w:r>
        <w:rPr>
          <w:rFonts w:ascii="Avenir Next LT Pro Light" w:hAnsi="Avenir Next LT Pro Light"/>
          <w:sz w:val="24"/>
          <w:szCs w:val="24"/>
        </w:rPr>
        <w:t xml:space="preserve">Mae cymorth Asedau Cymunedol yn un o </w:t>
      </w:r>
      <w:proofErr w:type="spellStart"/>
      <w:r>
        <w:rPr>
          <w:rFonts w:ascii="Avenir Next LT Pro Light" w:hAnsi="Avenir Next LT Pro Light"/>
          <w:sz w:val="24"/>
          <w:szCs w:val="24"/>
        </w:rPr>
        <w:t>dair</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colofn</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allweddol</w:t>
      </w:r>
      <w:proofErr w:type="spellEnd"/>
      <w:r>
        <w:rPr>
          <w:rFonts w:ascii="Avenir Next LT Pro Light" w:hAnsi="Avenir Next LT Pro Light"/>
          <w:sz w:val="24"/>
          <w:szCs w:val="24"/>
        </w:rPr>
        <w:t xml:space="preserve"> o </w:t>
      </w:r>
      <w:proofErr w:type="spellStart"/>
      <w:r>
        <w:rPr>
          <w:rFonts w:ascii="Avenir Next LT Pro Light" w:hAnsi="Avenir Next LT Pro Light"/>
          <w:sz w:val="24"/>
          <w:szCs w:val="24"/>
        </w:rPr>
        <w:t>wasanaeth</w:t>
      </w:r>
      <w:proofErr w:type="spellEnd"/>
      <w:r>
        <w:rPr>
          <w:rFonts w:ascii="Avenir Next LT Pro Light" w:hAnsi="Avenir Next LT Pro Light"/>
          <w:sz w:val="24"/>
          <w:szCs w:val="24"/>
        </w:rPr>
        <w:t xml:space="preserve"> y </w:t>
      </w:r>
      <w:proofErr w:type="spellStart"/>
      <w:r>
        <w:rPr>
          <w:rFonts w:ascii="Avenir Next LT Pro Light" w:hAnsi="Avenir Next LT Pro Light"/>
          <w:sz w:val="24"/>
          <w:szCs w:val="24"/>
        </w:rPr>
        <w:t>mae</w:t>
      </w:r>
      <w:proofErr w:type="spellEnd"/>
      <w:r>
        <w:rPr>
          <w:rFonts w:ascii="Avenir Next LT Pro Light" w:hAnsi="Avenir Next LT Pro Light"/>
          <w:sz w:val="24"/>
          <w:szCs w:val="24"/>
        </w:rPr>
        <w:t xml:space="preserve"> </w:t>
      </w:r>
      <w:r w:rsidR="00097191">
        <w:rPr>
          <w:rFonts w:ascii="Avenir Next LT Pro Light" w:hAnsi="Avenir Next LT Pro Light"/>
          <w:sz w:val="24"/>
          <w:szCs w:val="24"/>
        </w:rPr>
        <w:t>CYD</w:t>
      </w:r>
      <w:r>
        <w:rPr>
          <w:rFonts w:ascii="Avenir Next LT Pro Light" w:hAnsi="Avenir Next LT Pro Light"/>
          <w:sz w:val="24"/>
          <w:szCs w:val="24"/>
        </w:rPr>
        <w:t xml:space="preserve"> Cymru </w:t>
      </w:r>
      <w:proofErr w:type="spellStart"/>
      <w:r>
        <w:rPr>
          <w:rFonts w:ascii="Avenir Next LT Pro Light" w:hAnsi="Avenir Next LT Pro Light"/>
          <w:sz w:val="24"/>
          <w:szCs w:val="24"/>
        </w:rPr>
        <w:t>yn</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ei</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ddal</w:t>
      </w:r>
      <w:proofErr w:type="spellEnd"/>
      <w:r>
        <w:rPr>
          <w:rFonts w:ascii="Avenir Next LT Pro Light" w:hAnsi="Avenir Next LT Pro Light"/>
          <w:sz w:val="24"/>
          <w:szCs w:val="24"/>
        </w:rPr>
        <w:t xml:space="preserve"> ac </w:t>
      </w:r>
      <w:proofErr w:type="spellStart"/>
      <w:r>
        <w:rPr>
          <w:rFonts w:ascii="Avenir Next LT Pro Light" w:hAnsi="Avenir Next LT Pro Light"/>
          <w:sz w:val="24"/>
          <w:szCs w:val="24"/>
        </w:rPr>
        <w:t>yn</w:t>
      </w:r>
      <w:proofErr w:type="spellEnd"/>
      <w:r>
        <w:rPr>
          <w:rFonts w:ascii="Avenir Next LT Pro Light" w:hAnsi="Avenir Next LT Pro Light"/>
          <w:sz w:val="24"/>
          <w:szCs w:val="24"/>
        </w:rPr>
        <w:t xml:space="preserve"> parhau i ddatblygu. Fel Pennaeth Asedau </w:t>
      </w:r>
      <w:proofErr w:type="spellStart"/>
      <w:r>
        <w:rPr>
          <w:rFonts w:ascii="Avenir Next LT Pro Light" w:hAnsi="Avenir Next LT Pro Light"/>
          <w:sz w:val="24"/>
          <w:szCs w:val="24"/>
        </w:rPr>
        <w:t>Cymunedol</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byddwch</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yn</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ymuno</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â'r</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Uwch</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dîm</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rheoli</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yn</w:t>
      </w:r>
      <w:proofErr w:type="spellEnd"/>
      <w:r>
        <w:rPr>
          <w:rFonts w:ascii="Avenir Next LT Pro Light" w:hAnsi="Avenir Next LT Pro Light"/>
          <w:sz w:val="24"/>
          <w:szCs w:val="24"/>
        </w:rPr>
        <w:t xml:space="preserve"> </w:t>
      </w:r>
      <w:r w:rsidR="00097191">
        <w:rPr>
          <w:rFonts w:ascii="Avenir Next LT Pro Light" w:hAnsi="Avenir Next LT Pro Light"/>
          <w:sz w:val="24"/>
          <w:szCs w:val="24"/>
        </w:rPr>
        <w:t>CYD</w:t>
      </w:r>
      <w:r>
        <w:rPr>
          <w:rFonts w:ascii="Avenir Next LT Pro Light" w:hAnsi="Avenir Next LT Pro Light"/>
          <w:sz w:val="24"/>
          <w:szCs w:val="24"/>
        </w:rPr>
        <w:t xml:space="preserve"> Cymru </w:t>
      </w:r>
      <w:proofErr w:type="spellStart"/>
      <w:r>
        <w:rPr>
          <w:rFonts w:ascii="Avenir Next LT Pro Light" w:hAnsi="Avenir Next LT Pro Light"/>
          <w:sz w:val="24"/>
          <w:szCs w:val="24"/>
        </w:rPr>
        <w:t>ochr</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yn</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ochr</w:t>
      </w:r>
      <w:proofErr w:type="spellEnd"/>
      <w:r>
        <w:rPr>
          <w:rFonts w:ascii="Avenir Next LT Pro Light" w:hAnsi="Avenir Next LT Pro Light"/>
          <w:sz w:val="24"/>
          <w:szCs w:val="24"/>
        </w:rPr>
        <w:t xml:space="preserve"> â Phenaethiaid Datblygu Menter ac Allgymorth ac Ymgysylltu ac yn chwarae rhan wrth ryddhau gallu cyfunol cymunedau Cymru. </w:t>
      </w:r>
    </w:p>
    <w:p w14:paraId="73D7E963" w14:textId="2AAB7789" w:rsidR="00821F30" w:rsidRDefault="00B93D20" w:rsidP="00611DC2">
      <w:pPr>
        <w:pStyle w:val="Heading1"/>
      </w:pPr>
      <w:r w:rsidRPr="00B93D20">
        <w:t xml:space="preserve"> Disgrifiad swydd</w:t>
      </w:r>
    </w:p>
    <w:p w14:paraId="4B90F3D2" w14:textId="77777777" w:rsidR="00710626" w:rsidRPr="00710626" w:rsidRDefault="00710626" w:rsidP="00710626"/>
    <w:tbl>
      <w:tblPr>
        <w:tblW w:w="10065" w:type="dxa"/>
        <w:tblLook w:val="04A0" w:firstRow="1" w:lastRow="0" w:firstColumn="1" w:lastColumn="0" w:noHBand="0" w:noVBand="1"/>
      </w:tblPr>
      <w:tblGrid>
        <w:gridCol w:w="2304"/>
        <w:gridCol w:w="2374"/>
        <w:gridCol w:w="5387"/>
      </w:tblGrid>
      <w:tr w:rsidR="00710626" w:rsidRPr="00710626" w14:paraId="57412575" w14:textId="77777777" w:rsidTr="005B7B6C">
        <w:trPr>
          <w:trHeight w:val="575"/>
        </w:trPr>
        <w:tc>
          <w:tcPr>
            <w:tcW w:w="2304" w:type="dxa"/>
            <w:tcBorders>
              <w:top w:val="nil"/>
              <w:left w:val="nil"/>
              <w:bottom w:val="nil"/>
              <w:right w:val="nil"/>
            </w:tcBorders>
            <w:shd w:val="clear" w:color="auto" w:fill="auto"/>
            <w:hideMark/>
          </w:tcPr>
          <w:p w14:paraId="03E627DC" w14:textId="77777777" w:rsidR="00710626" w:rsidRPr="00710626" w:rsidRDefault="00710626" w:rsidP="00710626">
            <w:pPr>
              <w:widowControl/>
              <w:autoSpaceDE/>
              <w:autoSpaceDN/>
              <w:jc w:val="right"/>
              <w:rPr>
                <w:rFonts w:ascii="Avenir Next LT Pro Light" w:eastAsia="Times New Roman" w:hAnsi="Avenir Next LT Pro Light" w:cs="Calibri"/>
                <w:b/>
                <w:bCs/>
                <w:color w:val="000000"/>
                <w:lang w:val="en-GB" w:eastAsia="en-GB"/>
              </w:rPr>
            </w:pPr>
            <w:r w:rsidRPr="00710626">
              <w:rPr>
                <w:rFonts w:ascii="Avenir Next LT Pro Light" w:eastAsia="Times New Roman" w:hAnsi="Avenir Next LT Pro Light" w:cs="Calibri"/>
                <w:b/>
                <w:bCs/>
                <w:color w:val="000000"/>
                <w:lang w:eastAsia="en-GB"/>
              </w:rPr>
              <w:t>Teitl swydd:</w:t>
            </w:r>
          </w:p>
        </w:tc>
        <w:tc>
          <w:tcPr>
            <w:tcW w:w="7761" w:type="dxa"/>
            <w:gridSpan w:val="2"/>
            <w:tcBorders>
              <w:top w:val="nil"/>
              <w:left w:val="nil"/>
              <w:bottom w:val="nil"/>
              <w:right w:val="nil"/>
            </w:tcBorders>
            <w:shd w:val="clear" w:color="auto" w:fill="auto"/>
            <w:noWrap/>
            <w:hideMark/>
          </w:tcPr>
          <w:p w14:paraId="2F93E190" w14:textId="77777777" w:rsidR="00710626" w:rsidRPr="00710626" w:rsidRDefault="00710626" w:rsidP="00710626">
            <w:pPr>
              <w:widowControl/>
              <w:autoSpaceDE/>
              <w:autoSpaceDN/>
              <w:rPr>
                <w:rFonts w:ascii="Avenir Next LT Pro Light" w:eastAsia="Times New Roman" w:hAnsi="Avenir Next LT Pro Light" w:cs="Calibri"/>
                <w:b/>
                <w:bCs/>
                <w:color w:val="000000"/>
                <w:lang w:val="en-GB" w:eastAsia="en-GB"/>
              </w:rPr>
            </w:pPr>
            <w:r w:rsidRPr="00710626">
              <w:rPr>
                <w:rFonts w:ascii="Avenir Next LT Pro Light" w:eastAsia="Times New Roman" w:hAnsi="Avenir Next LT Pro Light" w:cs="Calibri"/>
                <w:b/>
                <w:bCs/>
                <w:color w:val="000000"/>
                <w:lang w:eastAsia="en-GB"/>
              </w:rPr>
              <w:t>Pennaeth Gwasanaeth Cefnogi Asedau Cymunedol</w:t>
            </w:r>
          </w:p>
        </w:tc>
      </w:tr>
      <w:tr w:rsidR="00710626" w:rsidRPr="00710626" w14:paraId="5EA6BC06" w14:textId="77777777" w:rsidTr="005B7B6C">
        <w:trPr>
          <w:trHeight w:val="600"/>
        </w:trPr>
        <w:tc>
          <w:tcPr>
            <w:tcW w:w="2304" w:type="dxa"/>
            <w:tcBorders>
              <w:top w:val="nil"/>
              <w:left w:val="nil"/>
              <w:bottom w:val="nil"/>
              <w:right w:val="nil"/>
            </w:tcBorders>
            <w:shd w:val="clear" w:color="auto" w:fill="auto"/>
            <w:hideMark/>
          </w:tcPr>
          <w:p w14:paraId="7946D2AA" w14:textId="77777777" w:rsidR="00710626" w:rsidRPr="00710626" w:rsidRDefault="00710626" w:rsidP="00710626">
            <w:pPr>
              <w:widowControl/>
              <w:autoSpaceDE/>
              <w:autoSpaceDN/>
              <w:jc w:val="right"/>
              <w:rPr>
                <w:rFonts w:ascii="Avenir Next LT Pro Light" w:eastAsia="Times New Roman" w:hAnsi="Avenir Next LT Pro Light" w:cs="Calibri"/>
                <w:b/>
                <w:bCs/>
                <w:color w:val="000000"/>
                <w:lang w:val="en-GB" w:eastAsia="en-GB"/>
              </w:rPr>
            </w:pPr>
            <w:r w:rsidRPr="00710626">
              <w:rPr>
                <w:rFonts w:ascii="Avenir Next LT Pro Light" w:eastAsia="Times New Roman" w:hAnsi="Avenir Next LT Pro Light" w:cs="Calibri"/>
                <w:b/>
                <w:bCs/>
                <w:color w:val="000000"/>
                <w:lang w:eastAsia="en-GB"/>
              </w:rPr>
              <w:t>Rheolwyd gan:</w:t>
            </w:r>
          </w:p>
        </w:tc>
        <w:tc>
          <w:tcPr>
            <w:tcW w:w="7761" w:type="dxa"/>
            <w:gridSpan w:val="2"/>
            <w:tcBorders>
              <w:top w:val="nil"/>
              <w:left w:val="nil"/>
              <w:bottom w:val="nil"/>
              <w:right w:val="nil"/>
            </w:tcBorders>
            <w:shd w:val="clear" w:color="auto" w:fill="auto"/>
            <w:hideMark/>
          </w:tcPr>
          <w:p w14:paraId="2D0CC9CE"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eastAsia="en-GB"/>
              </w:rPr>
              <w:t>Prif swyddog gweithredol</w:t>
            </w:r>
          </w:p>
        </w:tc>
      </w:tr>
      <w:tr w:rsidR="00710626" w:rsidRPr="00710626" w14:paraId="1CA63385" w14:textId="77777777" w:rsidTr="005B7B6C">
        <w:trPr>
          <w:trHeight w:val="959"/>
        </w:trPr>
        <w:tc>
          <w:tcPr>
            <w:tcW w:w="2304" w:type="dxa"/>
            <w:tcBorders>
              <w:top w:val="nil"/>
              <w:left w:val="nil"/>
              <w:bottom w:val="nil"/>
              <w:right w:val="nil"/>
            </w:tcBorders>
            <w:shd w:val="clear" w:color="auto" w:fill="auto"/>
            <w:hideMark/>
          </w:tcPr>
          <w:p w14:paraId="3D882A5D" w14:textId="77777777" w:rsidR="00710626" w:rsidRPr="00710626" w:rsidRDefault="00710626" w:rsidP="00710626">
            <w:pPr>
              <w:widowControl/>
              <w:autoSpaceDE/>
              <w:autoSpaceDN/>
              <w:jc w:val="right"/>
              <w:rPr>
                <w:rFonts w:ascii="Avenir Next LT Pro Light" w:eastAsia="Times New Roman" w:hAnsi="Avenir Next LT Pro Light" w:cs="Calibri"/>
                <w:b/>
                <w:bCs/>
                <w:color w:val="000000"/>
                <w:lang w:val="en-GB" w:eastAsia="en-GB"/>
              </w:rPr>
            </w:pPr>
            <w:r w:rsidRPr="00710626">
              <w:rPr>
                <w:rFonts w:ascii="Avenir Next LT Pro Light" w:eastAsia="Times New Roman" w:hAnsi="Avenir Next LT Pro Light" w:cs="Calibri"/>
                <w:b/>
                <w:bCs/>
                <w:color w:val="000000"/>
                <w:lang w:eastAsia="en-GB"/>
              </w:rPr>
              <w:t>Rheoli:</w:t>
            </w:r>
          </w:p>
        </w:tc>
        <w:tc>
          <w:tcPr>
            <w:tcW w:w="7761" w:type="dxa"/>
            <w:gridSpan w:val="2"/>
            <w:tcBorders>
              <w:top w:val="nil"/>
              <w:left w:val="nil"/>
              <w:bottom w:val="nil"/>
              <w:right w:val="nil"/>
            </w:tcBorders>
            <w:shd w:val="clear" w:color="auto" w:fill="auto"/>
            <w:hideMark/>
          </w:tcPr>
          <w:p w14:paraId="2BCE191D" w14:textId="1760F46F"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eastAsia="en-GB"/>
              </w:rPr>
              <w:t xml:space="preserve">Perthynas â </w:t>
            </w:r>
            <w:proofErr w:type="spellStart"/>
            <w:r w:rsidRPr="00710626">
              <w:rPr>
                <w:rFonts w:ascii="Avenir Next LT Pro Light" w:eastAsia="Times New Roman" w:hAnsi="Avenir Next LT Pro Light" w:cs="Calibri"/>
                <w:color w:val="000000"/>
                <w:lang w:eastAsia="en-GB"/>
              </w:rPr>
              <w:t>phartneriaid</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yng</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Nghymru</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a'r</w:t>
            </w:r>
            <w:proofErr w:type="spellEnd"/>
            <w:r w:rsidRPr="00710626">
              <w:rPr>
                <w:rFonts w:ascii="Avenir Next LT Pro Light" w:eastAsia="Times New Roman" w:hAnsi="Avenir Next LT Pro Light" w:cs="Calibri"/>
                <w:color w:val="000000"/>
                <w:lang w:eastAsia="en-GB"/>
              </w:rPr>
              <w:t xml:space="preserve"> DU, </w:t>
            </w:r>
            <w:proofErr w:type="spellStart"/>
            <w:r w:rsidRPr="00710626">
              <w:rPr>
                <w:rFonts w:ascii="Avenir Next LT Pro Light" w:eastAsia="Times New Roman" w:hAnsi="Avenir Next LT Pro Light" w:cs="Calibri"/>
                <w:color w:val="000000"/>
                <w:lang w:eastAsia="en-GB"/>
              </w:rPr>
              <w:t>rhwydwaith</w:t>
            </w:r>
            <w:proofErr w:type="spellEnd"/>
            <w:r w:rsidRPr="00710626">
              <w:rPr>
                <w:rFonts w:ascii="Avenir Next LT Pro Light" w:eastAsia="Times New Roman" w:hAnsi="Avenir Next LT Pro Light" w:cs="Calibri"/>
                <w:color w:val="000000"/>
                <w:lang w:eastAsia="en-GB"/>
              </w:rPr>
              <w:t xml:space="preserve"> o </w:t>
            </w:r>
            <w:proofErr w:type="spellStart"/>
            <w:r w:rsidRPr="00710626">
              <w:rPr>
                <w:rFonts w:ascii="Avenir Next LT Pro Light" w:eastAsia="Times New Roman" w:hAnsi="Avenir Next LT Pro Light" w:cs="Calibri"/>
                <w:color w:val="000000"/>
                <w:lang w:eastAsia="en-GB"/>
              </w:rPr>
              <w:t>Fentoriaid</w:t>
            </w:r>
            <w:proofErr w:type="spellEnd"/>
            <w:r w:rsidRPr="00710626">
              <w:rPr>
                <w:rFonts w:ascii="Avenir Next LT Pro Light" w:eastAsia="Times New Roman" w:hAnsi="Avenir Next LT Pro Light" w:cs="Calibri"/>
                <w:color w:val="000000"/>
                <w:lang w:eastAsia="en-GB"/>
              </w:rPr>
              <w:t xml:space="preserve"> </w:t>
            </w:r>
            <w:proofErr w:type="spellStart"/>
            <w:r w:rsidR="00F11EAE">
              <w:rPr>
                <w:rFonts w:ascii="Avenir Next LT Pro Light" w:eastAsia="Times New Roman" w:hAnsi="Avenir Next LT Pro Light" w:cs="Calibri"/>
                <w:color w:val="000000"/>
                <w:lang w:eastAsia="en-GB"/>
              </w:rPr>
              <w:t>Cymheiriaid</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yng</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Nghymru</w:t>
            </w:r>
            <w:proofErr w:type="spellEnd"/>
            <w:r w:rsidRPr="00710626">
              <w:rPr>
                <w:rFonts w:ascii="Avenir Next LT Pro Light" w:eastAsia="Times New Roman" w:hAnsi="Avenir Next LT Pro Light" w:cs="Calibri"/>
                <w:color w:val="000000"/>
                <w:lang w:eastAsia="en-GB"/>
              </w:rPr>
              <w:t xml:space="preserve"> ac </w:t>
            </w:r>
            <w:proofErr w:type="spellStart"/>
            <w:r w:rsidRPr="00710626">
              <w:rPr>
                <w:rFonts w:ascii="Avenir Next LT Pro Light" w:eastAsia="Times New Roman" w:hAnsi="Avenir Next LT Pro Light" w:cs="Calibri"/>
                <w:color w:val="000000"/>
                <w:lang w:eastAsia="en-GB"/>
              </w:rPr>
              <w:t>rydym</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yn</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bwriadu</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ychwanegu</w:t>
            </w:r>
            <w:proofErr w:type="spellEnd"/>
            <w:r w:rsidRPr="00710626">
              <w:rPr>
                <w:rFonts w:ascii="Avenir Next LT Pro Light" w:eastAsia="Times New Roman" w:hAnsi="Avenir Next LT Pro Light" w:cs="Calibri"/>
                <w:color w:val="000000"/>
                <w:lang w:eastAsia="en-GB"/>
              </w:rPr>
              <w:t xml:space="preserve"> swyddog prosiect pellach at y tîm o fewn blwyddyn. </w:t>
            </w:r>
          </w:p>
        </w:tc>
      </w:tr>
      <w:tr w:rsidR="00710626" w:rsidRPr="00710626" w14:paraId="37509ABE" w14:textId="77777777" w:rsidTr="005B7B6C">
        <w:trPr>
          <w:trHeight w:val="704"/>
        </w:trPr>
        <w:tc>
          <w:tcPr>
            <w:tcW w:w="2304" w:type="dxa"/>
            <w:tcBorders>
              <w:top w:val="nil"/>
              <w:left w:val="nil"/>
              <w:bottom w:val="nil"/>
              <w:right w:val="nil"/>
            </w:tcBorders>
            <w:shd w:val="clear" w:color="auto" w:fill="auto"/>
            <w:hideMark/>
          </w:tcPr>
          <w:p w14:paraId="2F1341D2" w14:textId="77777777" w:rsidR="00710626" w:rsidRPr="00710626" w:rsidRDefault="00710626" w:rsidP="00710626">
            <w:pPr>
              <w:widowControl/>
              <w:autoSpaceDE/>
              <w:autoSpaceDN/>
              <w:jc w:val="right"/>
              <w:rPr>
                <w:rFonts w:ascii="Avenir Next LT Pro Light" w:eastAsia="Times New Roman" w:hAnsi="Avenir Next LT Pro Light" w:cs="Calibri"/>
                <w:b/>
                <w:bCs/>
                <w:color w:val="000000"/>
                <w:lang w:val="en-GB" w:eastAsia="en-GB"/>
              </w:rPr>
            </w:pPr>
            <w:r w:rsidRPr="00710626">
              <w:rPr>
                <w:rFonts w:ascii="Avenir Next LT Pro Light" w:eastAsia="Times New Roman" w:hAnsi="Avenir Next LT Pro Light" w:cs="Calibri"/>
                <w:b/>
                <w:bCs/>
                <w:color w:val="000000"/>
                <w:lang w:eastAsia="en-GB"/>
              </w:rPr>
              <w:t>Cysylltiadau allweddol:</w:t>
            </w:r>
          </w:p>
        </w:tc>
        <w:tc>
          <w:tcPr>
            <w:tcW w:w="7761" w:type="dxa"/>
            <w:gridSpan w:val="2"/>
            <w:tcBorders>
              <w:top w:val="nil"/>
              <w:left w:val="nil"/>
              <w:bottom w:val="nil"/>
              <w:right w:val="nil"/>
            </w:tcBorders>
            <w:shd w:val="clear" w:color="auto" w:fill="auto"/>
            <w:hideMark/>
          </w:tcPr>
          <w:p w14:paraId="10D0DA3A"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eastAsia="en-GB"/>
              </w:rPr>
              <w:t xml:space="preserve">Gydag aelodau consortiwm COF ar draws y DU a phartneriaid cysylltiedig yng Nghymru. </w:t>
            </w:r>
          </w:p>
        </w:tc>
      </w:tr>
      <w:tr w:rsidR="00710626" w:rsidRPr="00710626" w14:paraId="3E7317B1" w14:textId="77777777" w:rsidTr="005B7B6C">
        <w:trPr>
          <w:trHeight w:val="430"/>
        </w:trPr>
        <w:tc>
          <w:tcPr>
            <w:tcW w:w="2304" w:type="dxa"/>
            <w:tcBorders>
              <w:top w:val="nil"/>
              <w:left w:val="nil"/>
              <w:bottom w:val="nil"/>
              <w:right w:val="nil"/>
            </w:tcBorders>
            <w:shd w:val="clear" w:color="auto" w:fill="auto"/>
            <w:hideMark/>
          </w:tcPr>
          <w:p w14:paraId="2A4D434A" w14:textId="77777777" w:rsidR="00710626" w:rsidRPr="00710626" w:rsidRDefault="00710626" w:rsidP="00710626">
            <w:pPr>
              <w:widowControl/>
              <w:autoSpaceDE/>
              <w:autoSpaceDN/>
              <w:jc w:val="right"/>
              <w:rPr>
                <w:rFonts w:ascii="Avenir Next LT Pro Light" w:eastAsia="Times New Roman" w:hAnsi="Avenir Next LT Pro Light" w:cs="Calibri"/>
                <w:b/>
                <w:bCs/>
                <w:color w:val="000000"/>
                <w:lang w:val="en-GB" w:eastAsia="en-GB"/>
              </w:rPr>
            </w:pPr>
            <w:r w:rsidRPr="00710626">
              <w:rPr>
                <w:rFonts w:ascii="Avenir Next LT Pro Light" w:eastAsia="Times New Roman" w:hAnsi="Avenir Next LT Pro Light" w:cs="Calibri"/>
                <w:b/>
                <w:bCs/>
                <w:color w:val="000000"/>
                <w:lang w:eastAsia="en-GB"/>
              </w:rPr>
              <w:t>Cyfradd cyflog</w:t>
            </w:r>
          </w:p>
        </w:tc>
        <w:tc>
          <w:tcPr>
            <w:tcW w:w="7761" w:type="dxa"/>
            <w:gridSpan w:val="2"/>
            <w:tcBorders>
              <w:top w:val="nil"/>
              <w:left w:val="nil"/>
              <w:bottom w:val="nil"/>
              <w:right w:val="nil"/>
            </w:tcBorders>
            <w:shd w:val="clear" w:color="auto" w:fill="auto"/>
            <w:hideMark/>
          </w:tcPr>
          <w:p w14:paraId="711B46AC" w14:textId="1B12B313"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eastAsia="en-GB"/>
              </w:rPr>
              <w:t>£32-38,000 (</w:t>
            </w:r>
            <w:proofErr w:type="spellStart"/>
            <w:r w:rsidR="00F11EAE">
              <w:rPr>
                <w:rFonts w:ascii="Avenir Next LT Pro Light" w:eastAsia="Times New Roman" w:hAnsi="Avenir Next LT Pro Light" w:cs="Calibri"/>
                <w:color w:val="000000"/>
                <w:lang w:eastAsia="en-GB"/>
              </w:rPr>
              <w:t>CALl</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yn</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dibynnu</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ar</w:t>
            </w:r>
            <w:proofErr w:type="spellEnd"/>
            <w:r w:rsidRPr="00710626">
              <w:rPr>
                <w:rFonts w:ascii="Avenir Next LT Pro Light" w:eastAsia="Times New Roman" w:hAnsi="Avenir Next LT Pro Light" w:cs="Calibri"/>
                <w:color w:val="000000"/>
                <w:lang w:eastAsia="en-GB"/>
              </w:rPr>
              <w:t xml:space="preserve"> brofiad. </w:t>
            </w:r>
          </w:p>
        </w:tc>
      </w:tr>
      <w:tr w:rsidR="00710626" w:rsidRPr="00710626" w14:paraId="40498491" w14:textId="77777777" w:rsidTr="005B7B6C">
        <w:trPr>
          <w:trHeight w:val="989"/>
        </w:trPr>
        <w:tc>
          <w:tcPr>
            <w:tcW w:w="2304" w:type="dxa"/>
            <w:tcBorders>
              <w:top w:val="nil"/>
              <w:left w:val="nil"/>
              <w:bottom w:val="nil"/>
              <w:right w:val="nil"/>
            </w:tcBorders>
            <w:shd w:val="clear" w:color="auto" w:fill="auto"/>
            <w:hideMark/>
          </w:tcPr>
          <w:p w14:paraId="6060A7A8" w14:textId="77777777" w:rsidR="00710626" w:rsidRPr="00710626" w:rsidRDefault="00710626" w:rsidP="00710626">
            <w:pPr>
              <w:widowControl/>
              <w:autoSpaceDE/>
              <w:autoSpaceDN/>
              <w:jc w:val="right"/>
              <w:rPr>
                <w:rFonts w:ascii="Avenir Next LT Pro Light" w:eastAsia="Times New Roman" w:hAnsi="Avenir Next LT Pro Light" w:cs="Calibri"/>
                <w:b/>
                <w:bCs/>
                <w:color w:val="000000"/>
                <w:lang w:val="en-GB" w:eastAsia="en-GB"/>
              </w:rPr>
            </w:pPr>
            <w:r w:rsidRPr="00710626">
              <w:rPr>
                <w:rFonts w:ascii="Avenir Next LT Pro Light" w:eastAsia="Times New Roman" w:hAnsi="Avenir Next LT Pro Light" w:cs="Calibri"/>
                <w:b/>
                <w:bCs/>
                <w:color w:val="000000"/>
                <w:lang w:eastAsia="en-GB"/>
              </w:rPr>
              <w:t>Diwrnod yr wythnos</w:t>
            </w:r>
          </w:p>
        </w:tc>
        <w:tc>
          <w:tcPr>
            <w:tcW w:w="7761" w:type="dxa"/>
            <w:gridSpan w:val="2"/>
            <w:tcBorders>
              <w:top w:val="nil"/>
              <w:left w:val="nil"/>
              <w:bottom w:val="nil"/>
              <w:right w:val="nil"/>
            </w:tcBorders>
            <w:shd w:val="clear" w:color="auto" w:fill="auto"/>
            <w:hideMark/>
          </w:tcPr>
          <w:p w14:paraId="770CC75F" w14:textId="28F07F03"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eastAsia="en-GB"/>
              </w:rPr>
              <w:t xml:space="preserve">0.8 </w:t>
            </w:r>
            <w:proofErr w:type="spellStart"/>
            <w:r w:rsidR="00F11EAE">
              <w:rPr>
                <w:rFonts w:ascii="Avenir Next LT Pro Light" w:eastAsia="Times New Roman" w:hAnsi="Avenir Next LT Pro Light" w:cs="Calibri"/>
                <w:color w:val="000000"/>
                <w:lang w:eastAsia="en-GB"/>
              </w:rPr>
              <w:t>CALl</w:t>
            </w:r>
            <w:proofErr w:type="spellEnd"/>
            <w:r w:rsidRPr="00710626">
              <w:rPr>
                <w:rFonts w:ascii="Avenir Next LT Pro Light" w:eastAsia="Times New Roman" w:hAnsi="Avenir Next LT Pro Light" w:cs="Calibri"/>
                <w:color w:val="000000"/>
                <w:lang w:eastAsia="en-GB"/>
              </w:rPr>
              <w:t xml:space="preserve"> - 4 </w:t>
            </w:r>
            <w:proofErr w:type="spellStart"/>
            <w:r w:rsidRPr="00710626">
              <w:rPr>
                <w:rFonts w:ascii="Avenir Next LT Pro Light" w:eastAsia="Times New Roman" w:hAnsi="Avenir Next LT Pro Light" w:cs="Calibri"/>
                <w:color w:val="000000"/>
                <w:lang w:eastAsia="en-GB"/>
              </w:rPr>
              <w:t>diwrnod</w:t>
            </w:r>
            <w:proofErr w:type="spellEnd"/>
            <w:r w:rsidRPr="00710626">
              <w:rPr>
                <w:rFonts w:ascii="Avenir Next LT Pro Light" w:eastAsia="Times New Roman" w:hAnsi="Avenir Next LT Pro Light" w:cs="Calibri"/>
                <w:color w:val="000000"/>
                <w:lang w:eastAsia="en-GB"/>
              </w:rPr>
              <w:t xml:space="preserve"> yr wythnos / 28 awr yr wythnos - rydym yn hapus iawn i drafod oriau gwaith estynedig neu lai i weddu i amgylchiadau unigol. </w:t>
            </w:r>
          </w:p>
        </w:tc>
      </w:tr>
      <w:tr w:rsidR="00710626" w:rsidRPr="00710626" w14:paraId="5D3A1B8C" w14:textId="77777777" w:rsidTr="005B7B6C">
        <w:trPr>
          <w:trHeight w:val="900"/>
        </w:trPr>
        <w:tc>
          <w:tcPr>
            <w:tcW w:w="2304" w:type="dxa"/>
            <w:tcBorders>
              <w:top w:val="nil"/>
              <w:left w:val="nil"/>
              <w:bottom w:val="nil"/>
              <w:right w:val="nil"/>
            </w:tcBorders>
            <w:shd w:val="clear" w:color="auto" w:fill="auto"/>
            <w:hideMark/>
          </w:tcPr>
          <w:p w14:paraId="5F6F8EA8" w14:textId="77777777" w:rsidR="00710626" w:rsidRPr="00710626" w:rsidRDefault="00710626" w:rsidP="00710626">
            <w:pPr>
              <w:widowControl/>
              <w:autoSpaceDE/>
              <w:autoSpaceDN/>
              <w:jc w:val="right"/>
              <w:rPr>
                <w:rFonts w:ascii="Avenir Next LT Pro Light" w:eastAsia="Times New Roman" w:hAnsi="Avenir Next LT Pro Light" w:cs="Calibri"/>
                <w:b/>
                <w:bCs/>
                <w:color w:val="000000"/>
                <w:lang w:val="en-GB" w:eastAsia="en-GB"/>
              </w:rPr>
            </w:pPr>
            <w:r w:rsidRPr="00710626">
              <w:rPr>
                <w:rFonts w:ascii="Avenir Next LT Pro Light" w:eastAsia="Times New Roman" w:hAnsi="Avenir Next LT Pro Light" w:cs="Calibri"/>
                <w:b/>
                <w:bCs/>
                <w:color w:val="000000"/>
                <w:lang w:eastAsia="en-GB"/>
              </w:rPr>
              <w:t>Tymor cyflogaeth</w:t>
            </w:r>
          </w:p>
        </w:tc>
        <w:tc>
          <w:tcPr>
            <w:tcW w:w="7761" w:type="dxa"/>
            <w:gridSpan w:val="2"/>
            <w:tcBorders>
              <w:top w:val="nil"/>
              <w:left w:val="nil"/>
              <w:bottom w:val="nil"/>
              <w:right w:val="nil"/>
            </w:tcBorders>
            <w:shd w:val="clear" w:color="auto" w:fill="auto"/>
            <w:hideMark/>
          </w:tcPr>
          <w:p w14:paraId="55C0B705"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eastAsia="en-GB"/>
              </w:rPr>
              <w:t>Parhaol (rydym yn cael ein hariannu o dan gontract cyfnod penodol tan 31 Mawrth 2025, gyda rhagor o waith wedi'i gynllunio i barhau â'r rôl hon).</w:t>
            </w:r>
          </w:p>
        </w:tc>
      </w:tr>
      <w:tr w:rsidR="00710626" w:rsidRPr="00710626" w14:paraId="1E57B58A" w14:textId="77777777" w:rsidTr="005B7B6C">
        <w:trPr>
          <w:trHeight w:val="1073"/>
        </w:trPr>
        <w:tc>
          <w:tcPr>
            <w:tcW w:w="2304" w:type="dxa"/>
            <w:tcBorders>
              <w:top w:val="nil"/>
              <w:left w:val="nil"/>
              <w:bottom w:val="nil"/>
              <w:right w:val="nil"/>
            </w:tcBorders>
            <w:shd w:val="clear" w:color="auto" w:fill="auto"/>
            <w:hideMark/>
          </w:tcPr>
          <w:p w14:paraId="193FB6CF" w14:textId="77777777" w:rsidR="00710626" w:rsidRPr="00710626" w:rsidRDefault="00710626" w:rsidP="00710626">
            <w:pPr>
              <w:widowControl/>
              <w:autoSpaceDE/>
              <w:autoSpaceDN/>
              <w:jc w:val="right"/>
              <w:rPr>
                <w:rFonts w:ascii="Avenir Next LT Pro Light" w:eastAsia="Times New Roman" w:hAnsi="Avenir Next LT Pro Light" w:cs="Calibri"/>
                <w:b/>
                <w:bCs/>
                <w:color w:val="000000"/>
                <w:lang w:val="en-GB" w:eastAsia="en-GB"/>
              </w:rPr>
            </w:pPr>
            <w:r w:rsidRPr="00710626">
              <w:rPr>
                <w:rFonts w:ascii="Avenir Next LT Pro Light" w:eastAsia="Times New Roman" w:hAnsi="Avenir Next LT Pro Light" w:cs="Calibri"/>
                <w:b/>
                <w:bCs/>
                <w:color w:val="000000"/>
                <w:lang w:eastAsia="en-GB"/>
              </w:rPr>
              <w:t>Oriau gwaith</w:t>
            </w:r>
          </w:p>
        </w:tc>
        <w:tc>
          <w:tcPr>
            <w:tcW w:w="7761" w:type="dxa"/>
            <w:gridSpan w:val="2"/>
            <w:tcBorders>
              <w:top w:val="nil"/>
              <w:left w:val="nil"/>
              <w:bottom w:val="nil"/>
              <w:right w:val="nil"/>
            </w:tcBorders>
            <w:shd w:val="clear" w:color="auto" w:fill="auto"/>
            <w:hideMark/>
          </w:tcPr>
          <w:p w14:paraId="43D97DAE" w14:textId="77777777" w:rsidR="00710626" w:rsidRDefault="00710626" w:rsidP="00710626">
            <w:pPr>
              <w:widowControl/>
              <w:autoSpaceDE/>
              <w:autoSpaceDN/>
              <w:rPr>
                <w:rFonts w:ascii="Avenir Next LT Pro Light" w:eastAsia="Times New Roman" w:hAnsi="Avenir Next LT Pro Light" w:cs="Calibri"/>
                <w:color w:val="000000"/>
                <w:lang w:eastAsia="en-GB"/>
              </w:rPr>
            </w:pPr>
            <w:r w:rsidRPr="00710626">
              <w:rPr>
                <w:rFonts w:ascii="Avenir Next LT Pro Light" w:eastAsia="Times New Roman" w:hAnsi="Avenir Next LT Pro Light" w:cs="Calibri"/>
                <w:color w:val="000000"/>
                <w:lang w:eastAsia="en-GB"/>
              </w:rPr>
              <w:t xml:space="preserve">7 awr y dydd. Mae </w:t>
            </w:r>
            <w:r w:rsidR="00097191">
              <w:rPr>
                <w:rFonts w:ascii="Avenir Next LT Pro Light" w:eastAsia="Times New Roman" w:hAnsi="Avenir Next LT Pro Light" w:cs="Calibri"/>
                <w:color w:val="000000"/>
                <w:lang w:eastAsia="en-GB"/>
              </w:rPr>
              <w:t>CYD</w:t>
            </w:r>
            <w:r w:rsidRPr="00710626">
              <w:rPr>
                <w:rFonts w:ascii="Avenir Next LT Pro Light" w:eastAsia="Times New Roman" w:hAnsi="Avenir Next LT Pro Light" w:cs="Calibri"/>
                <w:color w:val="000000"/>
                <w:lang w:eastAsia="en-GB"/>
              </w:rPr>
              <w:t xml:space="preserve"> Cymru </w:t>
            </w:r>
            <w:proofErr w:type="spellStart"/>
            <w:r w:rsidRPr="00710626">
              <w:rPr>
                <w:rFonts w:ascii="Avenir Next LT Pro Light" w:eastAsia="Times New Roman" w:hAnsi="Avenir Next LT Pro Light" w:cs="Calibri"/>
                <w:color w:val="000000"/>
                <w:lang w:eastAsia="en-GB"/>
              </w:rPr>
              <w:t>yn</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pennu</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oriau</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swyddfa</w:t>
            </w:r>
            <w:proofErr w:type="spellEnd"/>
            <w:r w:rsidRPr="00710626">
              <w:rPr>
                <w:rFonts w:ascii="Avenir Next LT Pro Light" w:eastAsia="Times New Roman" w:hAnsi="Avenir Next LT Pro Light" w:cs="Calibri"/>
                <w:color w:val="000000"/>
                <w:lang w:eastAsia="en-GB"/>
              </w:rPr>
              <w:t xml:space="preserve"> craidd rhwng 10am a 4pm ond mae'n cynnig hyblygrwydd drwy drafod gyda rheolwyr llinell. Efallai y bydd angen gweithio achlysurol gyda'r nos a thros benwythnosau i ddiwallu anghenion y rôl. </w:t>
            </w:r>
          </w:p>
          <w:p w14:paraId="3C54DAB9" w14:textId="2DC2F1DC" w:rsidR="009A38E7" w:rsidRPr="00710626" w:rsidRDefault="009A38E7" w:rsidP="00710626">
            <w:pPr>
              <w:widowControl/>
              <w:autoSpaceDE/>
              <w:autoSpaceDN/>
              <w:rPr>
                <w:rFonts w:ascii="Avenir Next LT Pro Light" w:eastAsia="Times New Roman" w:hAnsi="Avenir Next LT Pro Light" w:cs="Calibri"/>
                <w:color w:val="000000"/>
                <w:lang w:val="en-GB" w:eastAsia="en-GB"/>
              </w:rPr>
            </w:pPr>
          </w:p>
        </w:tc>
      </w:tr>
      <w:tr w:rsidR="00710626" w:rsidRPr="00710626" w14:paraId="4E049ADD" w14:textId="77777777" w:rsidTr="005B7B6C">
        <w:trPr>
          <w:trHeight w:val="1003"/>
        </w:trPr>
        <w:tc>
          <w:tcPr>
            <w:tcW w:w="2304" w:type="dxa"/>
            <w:tcBorders>
              <w:top w:val="nil"/>
              <w:left w:val="nil"/>
              <w:bottom w:val="nil"/>
              <w:right w:val="nil"/>
            </w:tcBorders>
            <w:shd w:val="clear" w:color="auto" w:fill="auto"/>
            <w:hideMark/>
          </w:tcPr>
          <w:p w14:paraId="25DC29CE" w14:textId="77777777" w:rsidR="00710626" w:rsidRPr="00710626" w:rsidRDefault="00710626" w:rsidP="00710626">
            <w:pPr>
              <w:widowControl/>
              <w:autoSpaceDE/>
              <w:autoSpaceDN/>
              <w:jc w:val="right"/>
              <w:rPr>
                <w:rFonts w:ascii="Avenir Next LT Pro Light" w:eastAsia="Times New Roman" w:hAnsi="Avenir Next LT Pro Light" w:cs="Calibri"/>
                <w:b/>
                <w:bCs/>
                <w:color w:val="000000"/>
                <w:lang w:val="en-GB" w:eastAsia="en-GB"/>
              </w:rPr>
            </w:pPr>
            <w:r w:rsidRPr="00710626">
              <w:rPr>
                <w:rFonts w:ascii="Avenir Next LT Pro Light" w:eastAsia="Times New Roman" w:hAnsi="Avenir Next LT Pro Light" w:cs="Calibri"/>
                <w:b/>
                <w:bCs/>
                <w:color w:val="000000"/>
                <w:lang w:eastAsia="en-GB"/>
              </w:rPr>
              <w:t xml:space="preserve">Lleoliad swydd </w:t>
            </w:r>
          </w:p>
        </w:tc>
        <w:tc>
          <w:tcPr>
            <w:tcW w:w="7761" w:type="dxa"/>
            <w:gridSpan w:val="2"/>
            <w:tcBorders>
              <w:top w:val="nil"/>
              <w:left w:val="nil"/>
              <w:bottom w:val="nil"/>
              <w:right w:val="nil"/>
            </w:tcBorders>
            <w:shd w:val="clear" w:color="auto" w:fill="auto"/>
            <w:hideMark/>
          </w:tcPr>
          <w:p w14:paraId="0A3C7FEF" w14:textId="56C0E12C"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eastAsia="en-GB"/>
              </w:rPr>
              <w:t xml:space="preserve">Mae </w:t>
            </w:r>
            <w:r w:rsidR="00097191">
              <w:rPr>
                <w:rFonts w:ascii="Avenir Next LT Pro Light" w:eastAsia="Times New Roman" w:hAnsi="Avenir Next LT Pro Light" w:cs="Calibri"/>
                <w:color w:val="000000"/>
                <w:lang w:eastAsia="en-GB"/>
              </w:rPr>
              <w:t>CYD</w:t>
            </w:r>
            <w:r w:rsidRPr="00710626">
              <w:rPr>
                <w:rFonts w:ascii="Avenir Next LT Pro Light" w:eastAsia="Times New Roman" w:hAnsi="Avenir Next LT Pro Light" w:cs="Calibri"/>
                <w:color w:val="000000"/>
                <w:lang w:eastAsia="en-GB"/>
              </w:rPr>
              <w:t xml:space="preserve"> Cymru </w:t>
            </w:r>
            <w:proofErr w:type="spellStart"/>
            <w:r w:rsidRPr="00710626">
              <w:rPr>
                <w:rFonts w:ascii="Avenir Next LT Pro Light" w:eastAsia="Times New Roman" w:hAnsi="Avenir Next LT Pro Light" w:cs="Calibri"/>
                <w:color w:val="000000"/>
                <w:lang w:eastAsia="en-GB"/>
              </w:rPr>
              <w:t>yn</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cadw</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swyddfa</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yng</w:t>
            </w:r>
            <w:proofErr w:type="spellEnd"/>
            <w:r w:rsidRPr="00710626">
              <w:rPr>
                <w:rFonts w:ascii="Avenir Next LT Pro Light" w:eastAsia="Times New Roman" w:hAnsi="Avenir Next LT Pro Light" w:cs="Calibri"/>
                <w:color w:val="000000"/>
                <w:lang w:eastAsia="en-GB"/>
              </w:rPr>
              <w:t xml:space="preserve"> Nghaerdydd. </w:t>
            </w:r>
            <w:proofErr w:type="spellStart"/>
            <w:r w:rsidRPr="00710626">
              <w:rPr>
                <w:rFonts w:ascii="Avenir Next LT Pro Light" w:eastAsia="Times New Roman" w:hAnsi="Avenir Next LT Pro Light" w:cs="Calibri"/>
                <w:color w:val="000000"/>
                <w:lang w:eastAsia="en-GB"/>
              </w:rPr>
              <w:t>Cefnogir</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gweithio</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gartref</w:t>
            </w:r>
            <w:proofErr w:type="spellEnd"/>
            <w:r w:rsidRPr="00710626">
              <w:rPr>
                <w:rFonts w:ascii="Avenir Next LT Pro Light" w:eastAsia="Times New Roman" w:hAnsi="Avenir Next LT Pro Light" w:cs="Calibri"/>
                <w:color w:val="000000"/>
                <w:lang w:eastAsia="en-GB"/>
              </w:rPr>
              <w:t xml:space="preserve"> - neu </w:t>
            </w:r>
            <w:proofErr w:type="spellStart"/>
            <w:r w:rsidRPr="00710626">
              <w:rPr>
                <w:rFonts w:ascii="Avenir Next LT Pro Light" w:eastAsia="Times New Roman" w:hAnsi="Avenir Next LT Pro Light" w:cs="Calibri"/>
                <w:color w:val="000000"/>
                <w:lang w:eastAsia="en-GB"/>
              </w:rPr>
              <w:t>gefnogir</w:t>
            </w:r>
            <w:proofErr w:type="spellEnd"/>
            <w:r w:rsidRPr="00710626">
              <w:rPr>
                <w:rFonts w:ascii="Avenir Next LT Pro Light" w:eastAsia="Times New Roman" w:hAnsi="Avenir Next LT Pro Light" w:cs="Calibri"/>
                <w:color w:val="000000"/>
                <w:lang w:eastAsia="en-GB"/>
              </w:rPr>
              <w:t xml:space="preserve"> i </w:t>
            </w:r>
            <w:proofErr w:type="spellStart"/>
            <w:r w:rsidRPr="00710626">
              <w:rPr>
                <w:rFonts w:ascii="Avenir Next LT Pro Light" w:eastAsia="Times New Roman" w:hAnsi="Avenir Next LT Pro Light" w:cs="Calibri"/>
                <w:color w:val="000000"/>
                <w:lang w:eastAsia="en-GB"/>
              </w:rPr>
              <w:t>weithio</w:t>
            </w:r>
            <w:proofErr w:type="spellEnd"/>
            <w:r w:rsidRPr="00710626">
              <w:rPr>
                <w:rFonts w:ascii="Avenir Next LT Pro Light" w:eastAsia="Times New Roman" w:hAnsi="Avenir Next LT Pro Light" w:cs="Calibri"/>
                <w:color w:val="000000"/>
                <w:lang w:eastAsia="en-GB"/>
              </w:rPr>
              <w:t xml:space="preserve"> o 'hwb swyddfa lleol i chi' - unrhyw le yng </w:t>
            </w:r>
            <w:proofErr w:type="spellStart"/>
            <w:r w:rsidRPr="00710626">
              <w:rPr>
                <w:rFonts w:ascii="Avenir Next LT Pro Light" w:eastAsia="Times New Roman" w:hAnsi="Avenir Next LT Pro Light" w:cs="Calibri"/>
                <w:color w:val="000000"/>
                <w:lang w:eastAsia="en-GB"/>
              </w:rPr>
              <w:t>Nghymru</w:t>
            </w:r>
            <w:proofErr w:type="spellEnd"/>
            <w:r w:rsidRPr="00710626">
              <w:rPr>
                <w:rFonts w:ascii="Avenir Next LT Pro Light" w:eastAsia="Times New Roman" w:hAnsi="Avenir Next LT Pro Light" w:cs="Calibri"/>
                <w:color w:val="000000"/>
                <w:lang w:eastAsia="en-GB"/>
              </w:rPr>
              <w:t xml:space="preserve"> neu o </w:t>
            </w:r>
            <w:proofErr w:type="spellStart"/>
            <w:r w:rsidRPr="00710626">
              <w:rPr>
                <w:rFonts w:ascii="Avenir Next LT Pro Light" w:eastAsia="Times New Roman" w:hAnsi="Avenir Next LT Pro Light" w:cs="Calibri"/>
                <w:color w:val="000000"/>
                <w:lang w:eastAsia="en-GB"/>
              </w:rPr>
              <w:t>fewn</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cyrraedd</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hawdd</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i</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Gymru</w:t>
            </w:r>
            <w:proofErr w:type="spellEnd"/>
            <w:r w:rsidRPr="00710626">
              <w:rPr>
                <w:rFonts w:ascii="Avenir Next LT Pro Light" w:eastAsia="Times New Roman" w:hAnsi="Avenir Next LT Pro Light" w:cs="Calibri"/>
                <w:color w:val="000000"/>
                <w:lang w:eastAsia="en-GB"/>
              </w:rPr>
              <w:t>.</w:t>
            </w:r>
          </w:p>
        </w:tc>
      </w:tr>
      <w:tr w:rsidR="00710626" w:rsidRPr="00710626" w14:paraId="5BF3A672" w14:textId="77777777" w:rsidTr="005B7B6C">
        <w:trPr>
          <w:trHeight w:val="705"/>
        </w:trPr>
        <w:tc>
          <w:tcPr>
            <w:tcW w:w="2304" w:type="dxa"/>
            <w:tcBorders>
              <w:top w:val="nil"/>
              <w:left w:val="nil"/>
              <w:bottom w:val="nil"/>
              <w:right w:val="nil"/>
            </w:tcBorders>
            <w:shd w:val="clear" w:color="auto" w:fill="auto"/>
            <w:hideMark/>
          </w:tcPr>
          <w:p w14:paraId="21B5DC1D" w14:textId="77777777" w:rsidR="00710626" w:rsidRPr="00710626" w:rsidRDefault="00710626" w:rsidP="00710626">
            <w:pPr>
              <w:widowControl/>
              <w:autoSpaceDE/>
              <w:autoSpaceDN/>
              <w:jc w:val="right"/>
              <w:rPr>
                <w:rFonts w:ascii="Avenir Next LT Pro Light" w:eastAsia="Times New Roman" w:hAnsi="Avenir Next LT Pro Light" w:cs="Calibri"/>
                <w:b/>
                <w:bCs/>
                <w:color w:val="000000"/>
                <w:lang w:val="en-GB" w:eastAsia="en-GB"/>
              </w:rPr>
            </w:pPr>
            <w:r w:rsidRPr="00710626">
              <w:rPr>
                <w:rFonts w:ascii="Avenir Next LT Pro Light" w:eastAsia="Times New Roman" w:hAnsi="Avenir Next LT Pro Light" w:cs="Calibri"/>
                <w:b/>
                <w:bCs/>
                <w:color w:val="000000"/>
                <w:lang w:eastAsia="en-GB"/>
              </w:rPr>
              <w:t>Disgwyliadau teithio (sylfaen gwaith)</w:t>
            </w:r>
          </w:p>
        </w:tc>
        <w:tc>
          <w:tcPr>
            <w:tcW w:w="7761" w:type="dxa"/>
            <w:gridSpan w:val="2"/>
            <w:tcBorders>
              <w:top w:val="nil"/>
              <w:left w:val="nil"/>
              <w:bottom w:val="nil"/>
              <w:right w:val="nil"/>
            </w:tcBorders>
            <w:shd w:val="clear" w:color="auto" w:fill="auto"/>
            <w:hideMark/>
          </w:tcPr>
          <w:p w14:paraId="58CA177B" w14:textId="0D4285B5"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eastAsia="en-GB"/>
              </w:rPr>
              <w:t xml:space="preserve">Efallai y gofynnir i chi ar sail </w:t>
            </w:r>
            <w:proofErr w:type="spellStart"/>
            <w:r w:rsidRPr="00710626">
              <w:rPr>
                <w:rFonts w:ascii="Avenir Next LT Pro Light" w:eastAsia="Times New Roman" w:hAnsi="Avenir Next LT Pro Light" w:cs="Calibri"/>
                <w:color w:val="000000"/>
                <w:lang w:eastAsia="en-GB"/>
              </w:rPr>
              <w:t>achlysurol</w:t>
            </w:r>
            <w:proofErr w:type="spellEnd"/>
            <w:r w:rsidRPr="00710626">
              <w:rPr>
                <w:rFonts w:ascii="Avenir Next LT Pro Light" w:eastAsia="Times New Roman" w:hAnsi="Avenir Next LT Pro Light" w:cs="Calibri"/>
                <w:color w:val="000000"/>
                <w:lang w:eastAsia="en-GB"/>
              </w:rPr>
              <w:t xml:space="preserve"> a </w:t>
            </w:r>
            <w:proofErr w:type="spellStart"/>
            <w:r w:rsidRPr="00710626">
              <w:rPr>
                <w:rFonts w:ascii="Avenir Next LT Pro Light" w:eastAsia="Times New Roman" w:hAnsi="Avenir Next LT Pro Light" w:cs="Calibri"/>
                <w:color w:val="000000"/>
                <w:lang w:eastAsia="en-GB"/>
              </w:rPr>
              <w:t>rhesymol</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i</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fynychu</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swyddfa</w:t>
            </w:r>
            <w:proofErr w:type="spellEnd"/>
            <w:r w:rsidRPr="00710626">
              <w:rPr>
                <w:rFonts w:ascii="Avenir Next LT Pro Light" w:eastAsia="Times New Roman" w:hAnsi="Avenir Next LT Pro Light" w:cs="Calibri"/>
                <w:color w:val="000000"/>
                <w:lang w:eastAsia="en-GB"/>
              </w:rPr>
              <w:t xml:space="preserve"> / </w:t>
            </w:r>
            <w:proofErr w:type="spellStart"/>
            <w:r w:rsidRPr="00710626">
              <w:rPr>
                <w:rFonts w:ascii="Avenir Next LT Pro Light" w:eastAsia="Times New Roman" w:hAnsi="Avenir Next LT Pro Light" w:cs="Calibri"/>
                <w:color w:val="000000"/>
                <w:lang w:eastAsia="en-GB"/>
              </w:rPr>
              <w:t>canolfan</w:t>
            </w:r>
            <w:proofErr w:type="spellEnd"/>
            <w:r w:rsidRPr="00710626">
              <w:rPr>
                <w:rFonts w:ascii="Avenir Next LT Pro Light" w:eastAsia="Times New Roman" w:hAnsi="Avenir Next LT Pro Light" w:cs="Calibri"/>
                <w:color w:val="000000"/>
                <w:lang w:eastAsia="en-GB"/>
              </w:rPr>
              <w:t xml:space="preserve"> </w:t>
            </w:r>
            <w:r w:rsidR="00097191">
              <w:rPr>
                <w:rFonts w:ascii="Avenir Next LT Pro Light" w:eastAsia="Times New Roman" w:hAnsi="Avenir Next LT Pro Light" w:cs="Calibri"/>
                <w:color w:val="000000"/>
                <w:lang w:eastAsia="en-GB"/>
              </w:rPr>
              <w:t>CYD</w:t>
            </w:r>
            <w:r w:rsidRPr="00710626">
              <w:rPr>
                <w:rFonts w:ascii="Avenir Next LT Pro Light" w:eastAsia="Times New Roman" w:hAnsi="Avenir Next LT Pro Light" w:cs="Calibri"/>
                <w:color w:val="000000"/>
                <w:lang w:eastAsia="en-GB"/>
              </w:rPr>
              <w:t>.</w:t>
            </w:r>
          </w:p>
        </w:tc>
      </w:tr>
      <w:tr w:rsidR="00710626" w:rsidRPr="00710626" w14:paraId="09C25521" w14:textId="77777777" w:rsidTr="009100DB">
        <w:trPr>
          <w:trHeight w:val="795"/>
        </w:trPr>
        <w:tc>
          <w:tcPr>
            <w:tcW w:w="2304" w:type="dxa"/>
            <w:tcBorders>
              <w:top w:val="nil"/>
              <w:left w:val="nil"/>
              <w:bottom w:val="nil"/>
              <w:right w:val="nil"/>
            </w:tcBorders>
            <w:shd w:val="clear" w:color="auto" w:fill="auto"/>
            <w:hideMark/>
          </w:tcPr>
          <w:p w14:paraId="2D45384F" w14:textId="77777777" w:rsidR="00710626" w:rsidRPr="00710626" w:rsidRDefault="00710626" w:rsidP="00710626">
            <w:pPr>
              <w:widowControl/>
              <w:autoSpaceDE/>
              <w:autoSpaceDN/>
              <w:jc w:val="right"/>
              <w:rPr>
                <w:rFonts w:ascii="Avenir Next LT Pro Light" w:eastAsia="Times New Roman" w:hAnsi="Avenir Next LT Pro Light" w:cs="Calibri"/>
                <w:b/>
                <w:bCs/>
                <w:color w:val="000000"/>
                <w:lang w:val="en-GB" w:eastAsia="en-GB"/>
              </w:rPr>
            </w:pPr>
            <w:r w:rsidRPr="00710626">
              <w:rPr>
                <w:rFonts w:ascii="Avenir Next LT Pro Light" w:eastAsia="Times New Roman" w:hAnsi="Avenir Next LT Pro Light" w:cs="Calibri"/>
                <w:b/>
                <w:bCs/>
                <w:color w:val="000000"/>
                <w:lang w:eastAsia="en-GB"/>
              </w:rPr>
              <w:t>Disgwyliadau teithio (cyflawni rôl)</w:t>
            </w:r>
          </w:p>
        </w:tc>
        <w:tc>
          <w:tcPr>
            <w:tcW w:w="7761" w:type="dxa"/>
            <w:gridSpan w:val="2"/>
            <w:tcBorders>
              <w:top w:val="nil"/>
              <w:left w:val="nil"/>
              <w:bottom w:val="nil"/>
              <w:right w:val="nil"/>
            </w:tcBorders>
            <w:shd w:val="clear" w:color="auto" w:fill="auto"/>
            <w:hideMark/>
          </w:tcPr>
          <w:p w14:paraId="538E00D2"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eastAsia="en-GB"/>
              </w:rPr>
              <w:t>Disgwylir teithio o gwmpas Cymru (ac o bosibl mewn mannau eraill yn y DU) fel rhan o'r rôl hon yn achlysurol.</w:t>
            </w:r>
          </w:p>
        </w:tc>
      </w:tr>
      <w:tr w:rsidR="00710626" w:rsidRPr="00710626" w14:paraId="1842266F" w14:textId="77777777" w:rsidTr="005B7B6C">
        <w:trPr>
          <w:trHeight w:val="1508"/>
        </w:trPr>
        <w:tc>
          <w:tcPr>
            <w:tcW w:w="2304" w:type="dxa"/>
            <w:tcBorders>
              <w:top w:val="nil"/>
              <w:left w:val="nil"/>
              <w:bottom w:val="nil"/>
              <w:right w:val="nil"/>
            </w:tcBorders>
            <w:shd w:val="clear" w:color="auto" w:fill="auto"/>
            <w:hideMark/>
          </w:tcPr>
          <w:p w14:paraId="7F48887C" w14:textId="77777777" w:rsidR="00710626" w:rsidRPr="00710626" w:rsidRDefault="00710626" w:rsidP="00710626">
            <w:pPr>
              <w:widowControl/>
              <w:autoSpaceDE/>
              <w:autoSpaceDN/>
              <w:jc w:val="right"/>
              <w:rPr>
                <w:rFonts w:ascii="Avenir Next LT Pro Light" w:eastAsia="Times New Roman" w:hAnsi="Avenir Next LT Pro Light" w:cs="Calibri"/>
                <w:b/>
                <w:bCs/>
                <w:color w:val="000000"/>
                <w:lang w:val="en-GB" w:eastAsia="en-GB"/>
              </w:rPr>
            </w:pPr>
            <w:r w:rsidRPr="00710626">
              <w:rPr>
                <w:rFonts w:ascii="Avenir Next LT Pro Light" w:eastAsia="Times New Roman" w:hAnsi="Avenir Next LT Pro Light" w:cs="Calibri"/>
                <w:b/>
                <w:bCs/>
                <w:color w:val="000000"/>
                <w:lang w:eastAsia="en-GB"/>
              </w:rPr>
              <w:t>Crynodeb o'r rôl</w:t>
            </w:r>
          </w:p>
        </w:tc>
        <w:tc>
          <w:tcPr>
            <w:tcW w:w="7761" w:type="dxa"/>
            <w:gridSpan w:val="2"/>
            <w:tcBorders>
              <w:top w:val="nil"/>
              <w:left w:val="nil"/>
              <w:bottom w:val="nil"/>
              <w:right w:val="nil"/>
            </w:tcBorders>
            <w:shd w:val="clear" w:color="auto" w:fill="auto"/>
            <w:hideMark/>
          </w:tcPr>
          <w:p w14:paraId="490050F2" w14:textId="77777777" w:rsidR="00710626" w:rsidRDefault="00710626" w:rsidP="00710626">
            <w:pPr>
              <w:widowControl/>
              <w:autoSpaceDE/>
              <w:autoSpaceDN/>
              <w:rPr>
                <w:rFonts w:ascii="Avenir Next LT Pro Light" w:eastAsia="Times New Roman" w:hAnsi="Avenir Next LT Pro Light" w:cs="Calibri"/>
                <w:color w:val="000000"/>
                <w:lang w:eastAsia="en-GB"/>
              </w:rPr>
            </w:pPr>
            <w:r w:rsidRPr="00710626">
              <w:rPr>
                <w:rFonts w:ascii="Avenir Next LT Pro Light" w:eastAsia="Times New Roman" w:hAnsi="Avenir Next LT Pro Light" w:cs="Calibri"/>
                <w:color w:val="000000"/>
                <w:lang w:eastAsia="en-GB"/>
              </w:rPr>
              <w:t xml:space="preserve">Mae </w:t>
            </w:r>
            <w:r w:rsidR="00097191">
              <w:rPr>
                <w:rFonts w:ascii="Avenir Next LT Pro Light" w:eastAsia="Times New Roman" w:hAnsi="Avenir Next LT Pro Light" w:cs="Calibri"/>
                <w:color w:val="000000"/>
                <w:lang w:eastAsia="en-GB"/>
              </w:rPr>
              <w:t>CYD</w:t>
            </w:r>
            <w:r w:rsidRPr="00710626">
              <w:rPr>
                <w:rFonts w:ascii="Avenir Next LT Pro Light" w:eastAsia="Times New Roman" w:hAnsi="Avenir Next LT Pro Light" w:cs="Calibri"/>
                <w:color w:val="000000"/>
                <w:lang w:eastAsia="en-GB"/>
              </w:rPr>
              <w:t xml:space="preserve"> Cymru </w:t>
            </w:r>
            <w:proofErr w:type="spellStart"/>
            <w:r w:rsidRPr="00710626">
              <w:rPr>
                <w:rFonts w:ascii="Avenir Next LT Pro Light" w:eastAsia="Times New Roman" w:hAnsi="Avenir Next LT Pro Light" w:cs="Calibri"/>
                <w:color w:val="000000"/>
                <w:lang w:eastAsia="en-GB"/>
              </w:rPr>
              <w:t>yn</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ymarferydd</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blaenllaw</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i</w:t>
            </w:r>
            <w:proofErr w:type="spellEnd"/>
            <w:r w:rsidRPr="00710626">
              <w:rPr>
                <w:rFonts w:ascii="Avenir Next LT Pro Light" w:eastAsia="Times New Roman" w:hAnsi="Avenir Next LT Pro Light" w:cs="Calibri"/>
                <w:color w:val="000000"/>
                <w:lang w:eastAsia="en-GB"/>
              </w:rPr>
              <w:t xml:space="preserve"> gefnogi mentrau cymunedol seiliedig ar asedau ledled Cymru. Yn seiliedig ar ddyfnder ac ehangder y profiad o drosglwyddo a datblygu asedau, byddwch yn arwain ac yn datblygu ein gwaith ymhellach yn y maes hwn, gyda chyfrifoldeb penodol fel Cydlynydd Cymru ar gyfer rhaglen gymorth Cronfa Perchnogaeth Gymunedol Llywodraeth y DU. </w:t>
            </w:r>
          </w:p>
          <w:p w14:paraId="1CA8F16A" w14:textId="2413C88B" w:rsidR="007574E0" w:rsidRPr="00710626" w:rsidRDefault="007574E0" w:rsidP="00710626">
            <w:pPr>
              <w:widowControl/>
              <w:autoSpaceDE/>
              <w:autoSpaceDN/>
              <w:rPr>
                <w:rFonts w:ascii="Avenir Next LT Pro Light" w:eastAsia="Times New Roman" w:hAnsi="Avenir Next LT Pro Light" w:cs="Calibri"/>
                <w:color w:val="000000"/>
                <w:lang w:val="en-GB" w:eastAsia="en-GB"/>
              </w:rPr>
            </w:pPr>
          </w:p>
        </w:tc>
      </w:tr>
      <w:tr w:rsidR="00710626" w:rsidRPr="00710626" w14:paraId="383733DA" w14:textId="77777777" w:rsidTr="009100DB">
        <w:trPr>
          <w:trHeight w:val="1310"/>
        </w:trPr>
        <w:tc>
          <w:tcPr>
            <w:tcW w:w="2304" w:type="dxa"/>
            <w:tcBorders>
              <w:top w:val="nil"/>
              <w:left w:val="nil"/>
              <w:bottom w:val="nil"/>
              <w:right w:val="nil"/>
            </w:tcBorders>
            <w:shd w:val="clear" w:color="auto" w:fill="auto"/>
            <w:hideMark/>
          </w:tcPr>
          <w:p w14:paraId="3CC92945"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p>
        </w:tc>
        <w:tc>
          <w:tcPr>
            <w:tcW w:w="7761" w:type="dxa"/>
            <w:gridSpan w:val="2"/>
            <w:tcBorders>
              <w:top w:val="nil"/>
              <w:left w:val="nil"/>
              <w:bottom w:val="nil"/>
              <w:right w:val="nil"/>
            </w:tcBorders>
            <w:shd w:val="clear" w:color="auto" w:fill="auto"/>
            <w:hideMark/>
          </w:tcPr>
          <w:p w14:paraId="4BA79CFF" w14:textId="77777777" w:rsidR="00710626" w:rsidRDefault="00710626" w:rsidP="00710626">
            <w:pPr>
              <w:widowControl/>
              <w:autoSpaceDE/>
              <w:autoSpaceDN/>
              <w:rPr>
                <w:rFonts w:ascii="Avenir Next LT Pro Light" w:eastAsia="Times New Roman" w:hAnsi="Avenir Next LT Pro Light" w:cs="Calibri"/>
                <w:color w:val="000000"/>
                <w:lang w:eastAsia="en-GB"/>
              </w:rPr>
            </w:pPr>
            <w:proofErr w:type="spellStart"/>
            <w:r w:rsidRPr="00710626">
              <w:rPr>
                <w:rFonts w:ascii="Avenir Next LT Pro Light" w:eastAsia="Times New Roman" w:hAnsi="Avenir Next LT Pro Light" w:cs="Calibri"/>
                <w:color w:val="000000"/>
                <w:lang w:eastAsia="en-GB"/>
              </w:rPr>
              <w:t>Mae'r</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rôl</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newydd</w:t>
            </w:r>
            <w:proofErr w:type="spellEnd"/>
            <w:r w:rsidRPr="00710626">
              <w:rPr>
                <w:rFonts w:ascii="Avenir Next LT Pro Light" w:eastAsia="Times New Roman" w:hAnsi="Avenir Next LT Pro Light" w:cs="Calibri"/>
                <w:color w:val="000000"/>
                <w:lang w:eastAsia="en-GB"/>
              </w:rPr>
              <w:t xml:space="preserve"> hon o </w:t>
            </w:r>
            <w:proofErr w:type="spellStart"/>
            <w:r w:rsidRPr="00710626">
              <w:rPr>
                <w:rFonts w:ascii="Avenir Next LT Pro Light" w:eastAsia="Times New Roman" w:hAnsi="Avenir Next LT Pro Light" w:cs="Calibri"/>
                <w:color w:val="000000"/>
                <w:lang w:eastAsia="en-GB"/>
              </w:rPr>
              <w:t>fewn</w:t>
            </w:r>
            <w:proofErr w:type="spellEnd"/>
            <w:r w:rsidRPr="00710626">
              <w:rPr>
                <w:rFonts w:ascii="Avenir Next LT Pro Light" w:eastAsia="Times New Roman" w:hAnsi="Avenir Next LT Pro Light" w:cs="Calibri"/>
                <w:color w:val="000000"/>
                <w:lang w:eastAsia="en-GB"/>
              </w:rPr>
              <w:t xml:space="preserve"> </w:t>
            </w:r>
            <w:r w:rsidR="00097191">
              <w:rPr>
                <w:rFonts w:ascii="Avenir Next LT Pro Light" w:eastAsia="Times New Roman" w:hAnsi="Avenir Next LT Pro Light" w:cs="Calibri"/>
                <w:color w:val="000000"/>
                <w:lang w:eastAsia="en-GB"/>
              </w:rPr>
              <w:t>CYD</w:t>
            </w:r>
            <w:r w:rsidRPr="00710626">
              <w:rPr>
                <w:rFonts w:ascii="Avenir Next LT Pro Light" w:eastAsia="Times New Roman" w:hAnsi="Avenir Next LT Pro Light" w:cs="Calibri"/>
                <w:color w:val="000000"/>
                <w:lang w:eastAsia="en-GB"/>
              </w:rPr>
              <w:t xml:space="preserve"> Cymru </w:t>
            </w:r>
            <w:proofErr w:type="spellStart"/>
            <w:r w:rsidRPr="00710626">
              <w:rPr>
                <w:rFonts w:ascii="Avenir Next LT Pro Light" w:eastAsia="Times New Roman" w:hAnsi="Avenir Next LT Pro Light" w:cs="Calibri"/>
                <w:color w:val="000000"/>
                <w:lang w:eastAsia="en-GB"/>
              </w:rPr>
              <w:t>yn</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sefydlu</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trydedd</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adran</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sy'n</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ymroddedig</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i</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gefnogi</w:t>
            </w:r>
            <w:proofErr w:type="spellEnd"/>
            <w:r w:rsidRPr="00710626">
              <w:rPr>
                <w:rFonts w:ascii="Avenir Next LT Pro Light" w:eastAsia="Times New Roman" w:hAnsi="Avenir Next LT Pro Light" w:cs="Calibri"/>
                <w:color w:val="000000"/>
                <w:lang w:eastAsia="en-GB"/>
              </w:rPr>
              <w:t xml:space="preserve"> datblygu asedau cymunedol. Gyda'r cyfrifoldeb i ddarparu cymorth ymarferol rheng flaen gyda phartneriaid ledled Cymru, byddwch yn gweithio gyda'r Prif </w:t>
            </w:r>
            <w:proofErr w:type="spellStart"/>
            <w:r w:rsidRPr="00710626">
              <w:rPr>
                <w:rFonts w:ascii="Avenir Next LT Pro Light" w:eastAsia="Times New Roman" w:hAnsi="Avenir Next LT Pro Light" w:cs="Calibri"/>
                <w:color w:val="000000"/>
                <w:lang w:eastAsia="en-GB"/>
              </w:rPr>
              <w:t>Swyddog</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Gweithredol</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i</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adeiladu</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ein</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gwaith</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yn</w:t>
            </w:r>
            <w:proofErr w:type="spellEnd"/>
            <w:r w:rsidRPr="00710626">
              <w:rPr>
                <w:rFonts w:ascii="Avenir Next LT Pro Light" w:eastAsia="Times New Roman" w:hAnsi="Avenir Next LT Pro Light" w:cs="Calibri"/>
                <w:color w:val="000000"/>
                <w:lang w:eastAsia="en-GB"/>
              </w:rPr>
              <w:t xml:space="preserve"> y </w:t>
            </w:r>
            <w:proofErr w:type="spellStart"/>
            <w:r w:rsidRPr="00710626">
              <w:rPr>
                <w:rFonts w:ascii="Avenir Next LT Pro Light" w:eastAsia="Times New Roman" w:hAnsi="Avenir Next LT Pro Light" w:cs="Calibri"/>
                <w:color w:val="000000"/>
                <w:lang w:eastAsia="en-GB"/>
              </w:rPr>
              <w:t>maes</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hwn</w:t>
            </w:r>
            <w:proofErr w:type="spellEnd"/>
            <w:r w:rsidRPr="00710626">
              <w:rPr>
                <w:rFonts w:ascii="Avenir Next LT Pro Light" w:eastAsia="Times New Roman" w:hAnsi="Avenir Next LT Pro Light" w:cs="Calibri"/>
                <w:color w:val="000000"/>
                <w:lang w:eastAsia="en-GB"/>
              </w:rPr>
              <w:t>.</w:t>
            </w:r>
          </w:p>
          <w:p w14:paraId="0C4117B5" w14:textId="1BD2D8FF" w:rsidR="007574E0" w:rsidRPr="00710626" w:rsidRDefault="007574E0" w:rsidP="00710626">
            <w:pPr>
              <w:widowControl/>
              <w:autoSpaceDE/>
              <w:autoSpaceDN/>
              <w:rPr>
                <w:rFonts w:ascii="Avenir Next LT Pro Light" w:eastAsia="Times New Roman" w:hAnsi="Avenir Next LT Pro Light" w:cs="Calibri"/>
                <w:color w:val="000000"/>
                <w:lang w:val="en-GB" w:eastAsia="en-GB"/>
              </w:rPr>
            </w:pPr>
          </w:p>
        </w:tc>
      </w:tr>
      <w:tr w:rsidR="00710626" w:rsidRPr="00710626" w14:paraId="615BB9F5" w14:textId="77777777" w:rsidTr="005B7B6C">
        <w:trPr>
          <w:trHeight w:val="714"/>
        </w:trPr>
        <w:tc>
          <w:tcPr>
            <w:tcW w:w="2304" w:type="dxa"/>
            <w:tcBorders>
              <w:top w:val="nil"/>
              <w:left w:val="nil"/>
              <w:bottom w:val="nil"/>
              <w:right w:val="nil"/>
            </w:tcBorders>
            <w:shd w:val="clear" w:color="auto" w:fill="auto"/>
            <w:hideMark/>
          </w:tcPr>
          <w:p w14:paraId="38CCF568" w14:textId="77777777" w:rsidR="00710626" w:rsidRPr="00710626" w:rsidRDefault="00710626" w:rsidP="00710626">
            <w:pPr>
              <w:widowControl/>
              <w:autoSpaceDE/>
              <w:autoSpaceDN/>
              <w:jc w:val="right"/>
              <w:rPr>
                <w:rFonts w:ascii="Avenir Next LT Pro Light" w:eastAsia="Times New Roman" w:hAnsi="Avenir Next LT Pro Light" w:cs="Calibri"/>
                <w:b/>
                <w:bCs/>
                <w:color w:val="000000"/>
                <w:lang w:val="en-GB" w:eastAsia="en-GB"/>
              </w:rPr>
            </w:pPr>
            <w:r w:rsidRPr="00710626">
              <w:rPr>
                <w:rFonts w:ascii="Avenir Next LT Pro Light" w:eastAsia="Times New Roman" w:hAnsi="Avenir Next LT Pro Light" w:cs="Calibri"/>
                <w:b/>
                <w:bCs/>
                <w:color w:val="000000"/>
                <w:lang w:eastAsia="en-GB"/>
              </w:rPr>
              <w:t>Rolau / cyfrifoldebau</w:t>
            </w:r>
          </w:p>
        </w:tc>
        <w:tc>
          <w:tcPr>
            <w:tcW w:w="7761" w:type="dxa"/>
            <w:gridSpan w:val="2"/>
            <w:tcBorders>
              <w:top w:val="nil"/>
              <w:left w:val="nil"/>
              <w:bottom w:val="nil"/>
              <w:right w:val="nil"/>
            </w:tcBorders>
            <w:shd w:val="clear" w:color="auto" w:fill="auto"/>
            <w:hideMark/>
          </w:tcPr>
          <w:p w14:paraId="29EF6E00"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eastAsia="en-GB"/>
              </w:rPr>
              <w:t>I gydlynu'r gwaith o gyflwyno'r Gronfa Perchnogaeth Gymunedol (COF) yng Nghymru gyda chyfrifoldebau gan gynnwys:</w:t>
            </w:r>
          </w:p>
        </w:tc>
      </w:tr>
      <w:tr w:rsidR="00710626" w:rsidRPr="00710626" w14:paraId="1681C798" w14:textId="77777777" w:rsidTr="005B7B6C">
        <w:trPr>
          <w:trHeight w:val="708"/>
        </w:trPr>
        <w:tc>
          <w:tcPr>
            <w:tcW w:w="2304" w:type="dxa"/>
            <w:tcBorders>
              <w:top w:val="nil"/>
              <w:left w:val="nil"/>
              <w:bottom w:val="nil"/>
              <w:right w:val="nil"/>
            </w:tcBorders>
            <w:shd w:val="clear" w:color="auto" w:fill="auto"/>
            <w:hideMark/>
          </w:tcPr>
          <w:p w14:paraId="16F9E28B"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p>
        </w:tc>
        <w:tc>
          <w:tcPr>
            <w:tcW w:w="7761" w:type="dxa"/>
            <w:gridSpan w:val="2"/>
            <w:tcBorders>
              <w:top w:val="nil"/>
              <w:left w:val="nil"/>
              <w:bottom w:val="nil"/>
              <w:right w:val="nil"/>
            </w:tcBorders>
            <w:shd w:val="clear" w:color="auto" w:fill="auto"/>
            <w:hideMark/>
          </w:tcPr>
          <w:p w14:paraId="0B74AF9D" w14:textId="77777777" w:rsidR="00710626" w:rsidRPr="00710626" w:rsidRDefault="00710626" w:rsidP="00710626">
            <w:pPr>
              <w:widowControl/>
              <w:numPr>
                <w:ilvl w:val="0"/>
                <w:numId w:val="13"/>
              </w:numPr>
              <w:autoSpaceDE/>
              <w:autoSpaceDN/>
              <w:spacing w:after="160" w:line="259" w:lineRule="auto"/>
              <w:contextualSpacing/>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eastAsia="en-GB"/>
              </w:rPr>
              <w:t>Datblygu'r marchnata ymhellach i gymunedau ac ymateb i ymholiadau cychwynnol.</w:t>
            </w:r>
          </w:p>
        </w:tc>
      </w:tr>
      <w:tr w:rsidR="00710626" w:rsidRPr="00710626" w14:paraId="31B0D724" w14:textId="77777777" w:rsidTr="005B7B6C">
        <w:trPr>
          <w:trHeight w:val="987"/>
        </w:trPr>
        <w:tc>
          <w:tcPr>
            <w:tcW w:w="2304" w:type="dxa"/>
            <w:tcBorders>
              <w:top w:val="nil"/>
              <w:left w:val="nil"/>
              <w:bottom w:val="nil"/>
              <w:right w:val="nil"/>
            </w:tcBorders>
            <w:shd w:val="clear" w:color="auto" w:fill="auto"/>
            <w:hideMark/>
          </w:tcPr>
          <w:p w14:paraId="0BD2D67B"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p>
        </w:tc>
        <w:tc>
          <w:tcPr>
            <w:tcW w:w="7761" w:type="dxa"/>
            <w:gridSpan w:val="2"/>
            <w:tcBorders>
              <w:top w:val="nil"/>
              <w:left w:val="nil"/>
              <w:bottom w:val="nil"/>
              <w:right w:val="nil"/>
            </w:tcBorders>
            <w:shd w:val="clear" w:color="auto" w:fill="auto"/>
            <w:hideMark/>
          </w:tcPr>
          <w:p w14:paraId="327AF25E" w14:textId="5CA2FD1F" w:rsidR="00710626" w:rsidRPr="00710626" w:rsidRDefault="00710626" w:rsidP="00710626">
            <w:pPr>
              <w:widowControl/>
              <w:numPr>
                <w:ilvl w:val="0"/>
                <w:numId w:val="13"/>
              </w:numPr>
              <w:autoSpaceDE/>
              <w:autoSpaceDN/>
              <w:spacing w:after="160" w:line="259" w:lineRule="auto"/>
              <w:contextualSpacing/>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eastAsia="en-GB"/>
              </w:rPr>
              <w:t xml:space="preserve">Cydlynu darpariaeth rhaglen gymorth COF (dyddiau </w:t>
            </w:r>
            <w:proofErr w:type="spellStart"/>
            <w:r w:rsidRPr="00710626">
              <w:rPr>
                <w:rFonts w:ascii="Avenir Next LT Pro Light" w:eastAsia="Times New Roman" w:hAnsi="Avenir Next LT Pro Light" w:cs="Calibri"/>
                <w:color w:val="000000"/>
                <w:lang w:eastAsia="en-GB"/>
              </w:rPr>
              <w:t>cyngor</w:t>
            </w:r>
            <w:proofErr w:type="spellEnd"/>
            <w:r w:rsidRPr="00710626">
              <w:rPr>
                <w:rFonts w:ascii="Avenir Next LT Pro Light" w:eastAsia="Times New Roman" w:hAnsi="Avenir Next LT Pro Light" w:cs="Calibri"/>
                <w:color w:val="000000"/>
                <w:lang w:eastAsia="en-GB"/>
              </w:rPr>
              <w:t xml:space="preserve"> a </w:t>
            </w:r>
            <w:proofErr w:type="spellStart"/>
            <w:r w:rsidRPr="00710626">
              <w:rPr>
                <w:rFonts w:ascii="Avenir Next LT Pro Light" w:eastAsia="Times New Roman" w:hAnsi="Avenir Next LT Pro Light" w:cs="Calibri"/>
                <w:color w:val="000000"/>
                <w:lang w:eastAsia="en-GB"/>
              </w:rPr>
              <w:t>chymorth</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mynediad</w:t>
            </w:r>
            <w:proofErr w:type="spellEnd"/>
            <w:r w:rsidRPr="00710626">
              <w:rPr>
                <w:rFonts w:ascii="Avenir Next LT Pro Light" w:eastAsia="Times New Roman" w:hAnsi="Avenir Next LT Pro Light" w:cs="Calibri"/>
                <w:color w:val="000000"/>
                <w:lang w:eastAsia="en-GB"/>
              </w:rPr>
              <w:t xml:space="preserve"> at </w:t>
            </w:r>
            <w:proofErr w:type="spellStart"/>
            <w:r w:rsidRPr="00710626">
              <w:rPr>
                <w:rFonts w:ascii="Avenir Next LT Pro Light" w:eastAsia="Times New Roman" w:hAnsi="Avenir Next LT Pro Light" w:cs="Calibri"/>
                <w:color w:val="000000"/>
                <w:lang w:eastAsia="en-GB"/>
              </w:rPr>
              <w:t>gyllid</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datblygu</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bach</w:t>
            </w:r>
            <w:proofErr w:type="spellEnd"/>
            <w:r w:rsidRPr="00710626">
              <w:rPr>
                <w:rFonts w:ascii="Avenir Next LT Pro Light" w:eastAsia="Times New Roman" w:hAnsi="Avenir Next LT Pro Light" w:cs="Calibri"/>
                <w:color w:val="000000"/>
                <w:lang w:eastAsia="en-GB"/>
              </w:rPr>
              <w:t xml:space="preserve">) ac </w:t>
            </w:r>
            <w:proofErr w:type="spellStart"/>
            <w:r w:rsidRPr="00710626">
              <w:rPr>
                <w:rFonts w:ascii="Avenir Next LT Pro Light" w:eastAsia="Times New Roman" w:hAnsi="Avenir Next LT Pro Light" w:cs="Calibri"/>
                <w:color w:val="000000"/>
                <w:lang w:eastAsia="en-GB"/>
              </w:rPr>
              <w:t>ati</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i</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helpu</w:t>
            </w:r>
            <w:proofErr w:type="spellEnd"/>
            <w:r w:rsidRPr="00710626">
              <w:rPr>
                <w:rFonts w:ascii="Avenir Next LT Pro Light" w:eastAsia="Times New Roman" w:hAnsi="Avenir Next LT Pro Light" w:cs="Calibri"/>
                <w:color w:val="000000"/>
                <w:lang w:eastAsia="en-GB"/>
              </w:rPr>
              <w:t xml:space="preserve"> i </w:t>
            </w:r>
            <w:proofErr w:type="spellStart"/>
            <w:r w:rsidRPr="00710626">
              <w:rPr>
                <w:rFonts w:ascii="Avenir Next LT Pro Light" w:eastAsia="Times New Roman" w:hAnsi="Avenir Next LT Pro Light" w:cs="Calibri"/>
                <w:color w:val="000000"/>
                <w:lang w:eastAsia="en-GB"/>
              </w:rPr>
              <w:t>sicrhau</w:t>
            </w:r>
            <w:proofErr w:type="spellEnd"/>
            <w:r w:rsidRPr="00710626">
              <w:rPr>
                <w:rFonts w:ascii="Avenir Next LT Pro Light" w:eastAsia="Times New Roman" w:hAnsi="Avenir Next LT Pro Light" w:cs="Calibri"/>
                <w:color w:val="000000"/>
                <w:lang w:eastAsia="en-GB"/>
              </w:rPr>
              <w:t xml:space="preserve"> bod y ceisiadau i COF o Gymru gystal ag y gallant fod. </w:t>
            </w:r>
          </w:p>
        </w:tc>
      </w:tr>
      <w:tr w:rsidR="00710626" w:rsidRPr="00710626" w14:paraId="03223DD7" w14:textId="77777777" w:rsidTr="005B7B6C">
        <w:trPr>
          <w:trHeight w:val="716"/>
        </w:trPr>
        <w:tc>
          <w:tcPr>
            <w:tcW w:w="2304" w:type="dxa"/>
            <w:tcBorders>
              <w:top w:val="nil"/>
              <w:left w:val="nil"/>
              <w:bottom w:val="nil"/>
              <w:right w:val="nil"/>
            </w:tcBorders>
            <w:shd w:val="clear" w:color="auto" w:fill="auto"/>
            <w:hideMark/>
          </w:tcPr>
          <w:p w14:paraId="683A557F"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p>
        </w:tc>
        <w:tc>
          <w:tcPr>
            <w:tcW w:w="7761" w:type="dxa"/>
            <w:gridSpan w:val="2"/>
            <w:tcBorders>
              <w:top w:val="nil"/>
              <w:left w:val="nil"/>
              <w:bottom w:val="nil"/>
              <w:right w:val="nil"/>
            </w:tcBorders>
            <w:shd w:val="clear" w:color="auto" w:fill="auto"/>
            <w:hideMark/>
          </w:tcPr>
          <w:p w14:paraId="20EEC5AD" w14:textId="77777777" w:rsidR="00710626" w:rsidRPr="00710626" w:rsidRDefault="00710626" w:rsidP="00710626">
            <w:pPr>
              <w:widowControl/>
              <w:numPr>
                <w:ilvl w:val="0"/>
                <w:numId w:val="13"/>
              </w:numPr>
              <w:autoSpaceDE/>
              <w:autoSpaceDN/>
              <w:spacing w:after="160" w:line="259" w:lineRule="auto"/>
              <w:contextualSpacing/>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eastAsia="en-GB"/>
              </w:rPr>
              <w:t>Datblygu ymhellach y berthynas yng Nghymru o'r partneriaid hynny sy'n gallu darparu'r pecynnau cymorth orau.</w:t>
            </w:r>
          </w:p>
        </w:tc>
      </w:tr>
      <w:tr w:rsidR="00710626" w:rsidRPr="00710626" w14:paraId="4E927316" w14:textId="77777777" w:rsidTr="005B7B6C">
        <w:trPr>
          <w:trHeight w:val="982"/>
        </w:trPr>
        <w:tc>
          <w:tcPr>
            <w:tcW w:w="2304" w:type="dxa"/>
            <w:tcBorders>
              <w:top w:val="nil"/>
              <w:left w:val="nil"/>
              <w:bottom w:val="nil"/>
              <w:right w:val="nil"/>
            </w:tcBorders>
            <w:shd w:val="clear" w:color="auto" w:fill="auto"/>
            <w:hideMark/>
          </w:tcPr>
          <w:p w14:paraId="53AB193A"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p>
        </w:tc>
        <w:tc>
          <w:tcPr>
            <w:tcW w:w="7761" w:type="dxa"/>
            <w:gridSpan w:val="2"/>
            <w:tcBorders>
              <w:top w:val="nil"/>
              <w:left w:val="nil"/>
              <w:bottom w:val="nil"/>
              <w:right w:val="nil"/>
            </w:tcBorders>
            <w:shd w:val="clear" w:color="auto" w:fill="auto"/>
            <w:hideMark/>
          </w:tcPr>
          <w:p w14:paraId="65F3A1C8" w14:textId="358661C0" w:rsidR="00710626" w:rsidRPr="00710626" w:rsidRDefault="00710626" w:rsidP="00710626">
            <w:pPr>
              <w:widowControl/>
              <w:numPr>
                <w:ilvl w:val="0"/>
                <w:numId w:val="13"/>
              </w:numPr>
              <w:autoSpaceDE/>
              <w:autoSpaceDN/>
              <w:spacing w:after="160" w:line="259" w:lineRule="auto"/>
              <w:contextualSpacing/>
              <w:rPr>
                <w:rFonts w:ascii="Avenir Next LT Pro Light" w:eastAsia="Times New Roman" w:hAnsi="Avenir Next LT Pro Light" w:cs="Calibri"/>
                <w:color w:val="000000"/>
                <w:lang w:val="en-GB" w:eastAsia="en-GB"/>
              </w:rPr>
            </w:pPr>
            <w:proofErr w:type="spellStart"/>
            <w:r w:rsidRPr="00710626">
              <w:rPr>
                <w:rFonts w:ascii="Avenir Next LT Pro Light" w:eastAsia="Times New Roman" w:hAnsi="Avenir Next LT Pro Light" w:cs="Calibri"/>
                <w:color w:val="000000"/>
                <w:lang w:eastAsia="en-GB"/>
              </w:rPr>
              <w:t>Cyfrifoldeb</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penodol</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i</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dynnu</w:t>
            </w:r>
            <w:proofErr w:type="spellEnd"/>
            <w:r w:rsidRPr="00710626">
              <w:rPr>
                <w:rFonts w:ascii="Avenir Next LT Pro Light" w:eastAsia="Times New Roman" w:hAnsi="Avenir Next LT Pro Light" w:cs="Calibri"/>
                <w:color w:val="000000"/>
                <w:lang w:eastAsia="en-GB"/>
              </w:rPr>
              <w:t xml:space="preserve"> o </w:t>
            </w:r>
            <w:proofErr w:type="spellStart"/>
            <w:r w:rsidRPr="00710626">
              <w:rPr>
                <w:rFonts w:ascii="Avenir Next LT Pro Light" w:eastAsia="Times New Roman" w:hAnsi="Avenir Next LT Pro Light" w:cs="Calibri"/>
                <w:color w:val="000000"/>
                <w:lang w:eastAsia="en-GB"/>
              </w:rPr>
              <w:t>bwll</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mentora</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cymheiriaid</w:t>
            </w:r>
            <w:proofErr w:type="spellEnd"/>
            <w:r w:rsidRPr="00710626">
              <w:rPr>
                <w:rFonts w:ascii="Avenir Next LT Pro Light" w:eastAsia="Times New Roman" w:hAnsi="Avenir Next LT Pro Light" w:cs="Calibri"/>
                <w:color w:val="000000"/>
                <w:lang w:eastAsia="en-GB"/>
              </w:rPr>
              <w:t xml:space="preserve"> </w:t>
            </w:r>
            <w:r w:rsidR="00097191">
              <w:rPr>
                <w:rFonts w:ascii="Avenir Next LT Pro Light" w:eastAsia="Times New Roman" w:hAnsi="Avenir Next LT Pro Light" w:cs="Calibri"/>
                <w:color w:val="000000"/>
                <w:lang w:eastAsia="en-GB"/>
              </w:rPr>
              <w:t>CYD</w:t>
            </w:r>
            <w:r w:rsidRPr="00710626">
              <w:rPr>
                <w:rFonts w:ascii="Avenir Next LT Pro Light" w:eastAsia="Times New Roman" w:hAnsi="Avenir Next LT Pro Light" w:cs="Calibri"/>
                <w:color w:val="000000"/>
                <w:lang w:eastAsia="en-GB"/>
              </w:rPr>
              <w:t xml:space="preserve"> Cymru </w:t>
            </w:r>
            <w:proofErr w:type="spellStart"/>
            <w:r w:rsidRPr="00710626">
              <w:rPr>
                <w:rFonts w:ascii="Avenir Next LT Pro Light" w:eastAsia="Times New Roman" w:hAnsi="Avenir Next LT Pro Light" w:cs="Calibri"/>
                <w:color w:val="000000"/>
                <w:lang w:eastAsia="en-GB"/>
              </w:rPr>
              <w:t>a'i</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ychwanegu</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ato</w:t>
            </w:r>
            <w:proofErr w:type="spellEnd"/>
            <w:r w:rsidRPr="00710626">
              <w:rPr>
                <w:rFonts w:ascii="Avenir Next LT Pro Light" w:eastAsia="Times New Roman" w:hAnsi="Avenir Next LT Pro Light" w:cs="Calibri"/>
                <w:color w:val="000000"/>
                <w:lang w:eastAsia="en-GB"/>
              </w:rPr>
              <w:t xml:space="preserve"> er mwyn gwneud y gorau o'u rôl wrth ddarparu elfennau o'r pecynnau cymorth.  </w:t>
            </w:r>
          </w:p>
        </w:tc>
      </w:tr>
      <w:tr w:rsidR="00710626" w:rsidRPr="00710626" w14:paraId="4569D165" w14:textId="77777777" w:rsidTr="005B7B6C">
        <w:trPr>
          <w:trHeight w:val="711"/>
        </w:trPr>
        <w:tc>
          <w:tcPr>
            <w:tcW w:w="2304" w:type="dxa"/>
            <w:tcBorders>
              <w:top w:val="nil"/>
              <w:left w:val="nil"/>
              <w:bottom w:val="nil"/>
              <w:right w:val="nil"/>
            </w:tcBorders>
            <w:shd w:val="clear" w:color="auto" w:fill="auto"/>
            <w:hideMark/>
          </w:tcPr>
          <w:p w14:paraId="6355EF60"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p>
        </w:tc>
        <w:tc>
          <w:tcPr>
            <w:tcW w:w="7761" w:type="dxa"/>
            <w:gridSpan w:val="2"/>
            <w:tcBorders>
              <w:top w:val="nil"/>
              <w:left w:val="nil"/>
              <w:bottom w:val="nil"/>
              <w:right w:val="nil"/>
            </w:tcBorders>
            <w:shd w:val="clear" w:color="auto" w:fill="auto"/>
            <w:hideMark/>
          </w:tcPr>
          <w:p w14:paraId="72CD34A7" w14:textId="77777777" w:rsidR="00710626" w:rsidRPr="00710626" w:rsidRDefault="00710626" w:rsidP="00710626">
            <w:pPr>
              <w:widowControl/>
              <w:numPr>
                <w:ilvl w:val="0"/>
                <w:numId w:val="13"/>
              </w:numPr>
              <w:autoSpaceDE/>
              <w:autoSpaceDN/>
              <w:spacing w:after="160" w:line="259" w:lineRule="auto"/>
              <w:contextualSpacing/>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eastAsia="en-GB"/>
              </w:rPr>
              <w:t>Lle bo'n briodol a/neu yn angenrheidiol er mwyn darparu rhywfaint o'r cyngor a'r cymorth hwnnw yn uniongyrchol i grwpiau unigol.</w:t>
            </w:r>
          </w:p>
        </w:tc>
      </w:tr>
      <w:tr w:rsidR="00710626" w:rsidRPr="00710626" w14:paraId="0775EEE9" w14:textId="77777777" w:rsidTr="005B7B6C">
        <w:trPr>
          <w:trHeight w:val="1136"/>
        </w:trPr>
        <w:tc>
          <w:tcPr>
            <w:tcW w:w="2304" w:type="dxa"/>
            <w:tcBorders>
              <w:top w:val="nil"/>
              <w:left w:val="nil"/>
              <w:bottom w:val="nil"/>
              <w:right w:val="nil"/>
            </w:tcBorders>
            <w:shd w:val="clear" w:color="auto" w:fill="auto"/>
            <w:hideMark/>
          </w:tcPr>
          <w:p w14:paraId="0792EABC"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p>
        </w:tc>
        <w:tc>
          <w:tcPr>
            <w:tcW w:w="7761" w:type="dxa"/>
            <w:gridSpan w:val="2"/>
            <w:tcBorders>
              <w:top w:val="nil"/>
              <w:left w:val="nil"/>
              <w:bottom w:val="nil"/>
              <w:right w:val="nil"/>
            </w:tcBorders>
            <w:shd w:val="clear" w:color="auto" w:fill="auto"/>
            <w:hideMark/>
          </w:tcPr>
          <w:p w14:paraId="2A43D603" w14:textId="2BD7AB28" w:rsidR="00710626" w:rsidRPr="00710626" w:rsidRDefault="00710626" w:rsidP="00710626">
            <w:pPr>
              <w:widowControl/>
              <w:numPr>
                <w:ilvl w:val="0"/>
                <w:numId w:val="13"/>
              </w:numPr>
              <w:autoSpaceDE/>
              <w:autoSpaceDN/>
              <w:spacing w:after="160" w:line="259" w:lineRule="auto"/>
              <w:contextualSpacing/>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eastAsia="en-GB"/>
              </w:rPr>
              <w:t xml:space="preserve">Chwarae rôl lawn a gweithredol yng </w:t>
            </w:r>
            <w:proofErr w:type="spellStart"/>
            <w:r w:rsidRPr="00710626">
              <w:rPr>
                <w:rFonts w:ascii="Avenir Next LT Pro Light" w:eastAsia="Times New Roman" w:hAnsi="Avenir Next LT Pro Light" w:cs="Calibri"/>
                <w:color w:val="000000"/>
                <w:lang w:eastAsia="en-GB"/>
              </w:rPr>
              <w:t>nghonsortiwm</w:t>
            </w:r>
            <w:proofErr w:type="spellEnd"/>
            <w:r w:rsidRPr="00710626">
              <w:rPr>
                <w:rFonts w:ascii="Avenir Next LT Pro Light" w:eastAsia="Times New Roman" w:hAnsi="Avenir Next LT Pro Light" w:cs="Calibri"/>
                <w:color w:val="000000"/>
                <w:lang w:eastAsia="en-GB"/>
              </w:rPr>
              <w:t xml:space="preserve"> y DU </w:t>
            </w:r>
            <w:proofErr w:type="spellStart"/>
            <w:r w:rsidRPr="00710626">
              <w:rPr>
                <w:rFonts w:ascii="Avenir Next LT Pro Light" w:eastAsia="Times New Roman" w:hAnsi="Avenir Next LT Pro Light" w:cs="Calibri"/>
                <w:color w:val="000000"/>
                <w:lang w:eastAsia="en-GB"/>
              </w:rPr>
              <w:t>sy'n</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darparu</w:t>
            </w:r>
            <w:proofErr w:type="spellEnd"/>
            <w:r w:rsidRPr="00710626">
              <w:rPr>
                <w:rFonts w:ascii="Avenir Next LT Pro Light" w:eastAsia="Times New Roman" w:hAnsi="Avenir Next LT Pro Light" w:cs="Calibri"/>
                <w:color w:val="000000"/>
                <w:lang w:eastAsia="en-GB"/>
              </w:rPr>
              <w:t xml:space="preserve"> COF </w:t>
            </w:r>
            <w:proofErr w:type="spellStart"/>
            <w:r w:rsidRPr="00710626">
              <w:rPr>
                <w:rFonts w:ascii="Avenir Next LT Pro Light" w:eastAsia="Times New Roman" w:hAnsi="Avenir Next LT Pro Light" w:cs="Calibri"/>
                <w:color w:val="000000"/>
                <w:lang w:eastAsia="en-GB"/>
              </w:rPr>
              <w:t>gan</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gynnwys</w:t>
            </w:r>
            <w:proofErr w:type="spellEnd"/>
            <w:r w:rsidRPr="00710626">
              <w:rPr>
                <w:rFonts w:ascii="Avenir Next LT Pro Light" w:eastAsia="Times New Roman" w:hAnsi="Avenir Next LT Pro Light" w:cs="Calibri"/>
                <w:color w:val="000000"/>
                <w:lang w:eastAsia="en-GB"/>
              </w:rPr>
              <w:t xml:space="preserve"> Locality, </w:t>
            </w:r>
            <w:r w:rsidR="00B26BDF">
              <w:rPr>
                <w:rFonts w:ascii="Avenir Next LT Pro Light" w:eastAsia="Times New Roman" w:hAnsi="Avenir Next LT Pro Light" w:cs="Calibri"/>
                <w:color w:val="000000"/>
                <w:lang w:eastAsia="en-GB"/>
              </w:rPr>
              <w:t>DTA</w:t>
            </w:r>
            <w:r w:rsidRPr="00710626">
              <w:rPr>
                <w:rFonts w:ascii="Avenir Next LT Pro Light" w:eastAsia="Times New Roman" w:hAnsi="Avenir Next LT Pro Light" w:cs="Calibri"/>
                <w:color w:val="000000"/>
                <w:lang w:eastAsia="en-GB"/>
              </w:rPr>
              <w:t xml:space="preserve"> Scotland</w:t>
            </w:r>
            <w:r w:rsidR="00B26BDF">
              <w:rPr>
                <w:rFonts w:ascii="Avenir Next LT Pro Light" w:eastAsia="Times New Roman" w:hAnsi="Avenir Next LT Pro Light" w:cs="Calibri"/>
                <w:color w:val="000000"/>
                <w:lang w:eastAsia="en-GB"/>
              </w:rPr>
              <w:t>,</w:t>
            </w:r>
            <w:r w:rsidRPr="00710626">
              <w:rPr>
                <w:rFonts w:ascii="Avenir Next LT Pro Light" w:eastAsia="Times New Roman" w:hAnsi="Avenir Next LT Pro Light" w:cs="Calibri"/>
                <w:color w:val="000000"/>
                <w:lang w:eastAsia="en-GB"/>
              </w:rPr>
              <w:t xml:space="preserve"> DT </w:t>
            </w:r>
            <w:proofErr w:type="spellStart"/>
            <w:r w:rsidRPr="00710626">
              <w:rPr>
                <w:rFonts w:ascii="Avenir Next LT Pro Light" w:eastAsia="Times New Roman" w:hAnsi="Avenir Next LT Pro Light" w:cs="Calibri"/>
                <w:color w:val="000000"/>
                <w:lang w:eastAsia="en-GB"/>
              </w:rPr>
              <w:t>Gogledd</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Iwerddon</w:t>
            </w:r>
            <w:proofErr w:type="spellEnd"/>
            <w:r w:rsidRPr="00710626">
              <w:rPr>
                <w:rFonts w:ascii="Avenir Next LT Pro Light" w:eastAsia="Times New Roman" w:hAnsi="Avenir Next LT Pro Light" w:cs="Calibri"/>
                <w:color w:val="000000"/>
                <w:lang w:eastAsia="en-GB"/>
              </w:rPr>
              <w:t xml:space="preserve">, Plunkett, Coops UK, Sporting Assets, </w:t>
            </w:r>
            <w:proofErr w:type="spellStart"/>
            <w:r w:rsidRPr="00710626">
              <w:rPr>
                <w:rFonts w:ascii="Avenir Next LT Pro Light" w:eastAsia="Times New Roman" w:hAnsi="Avenir Next LT Pro Light" w:cs="Calibri"/>
                <w:color w:val="000000"/>
                <w:lang w:eastAsia="en-GB"/>
              </w:rPr>
              <w:t>Cronfa</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Treftadaeth</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Bensaernïol</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Cwmpas</w:t>
            </w:r>
            <w:proofErr w:type="spellEnd"/>
            <w:r w:rsidRPr="00710626">
              <w:rPr>
                <w:rFonts w:ascii="Avenir Next LT Pro Light" w:eastAsia="Times New Roman" w:hAnsi="Avenir Next LT Pro Light" w:cs="Calibri"/>
                <w:color w:val="000000"/>
                <w:lang w:eastAsia="en-GB"/>
              </w:rPr>
              <w:t xml:space="preserve"> </w:t>
            </w:r>
            <w:r w:rsidR="00BC7D6B">
              <w:rPr>
                <w:rFonts w:ascii="Avenir Next LT Pro Light" w:eastAsia="Times New Roman" w:hAnsi="Avenir Next LT Pro Light" w:cs="Calibri"/>
                <w:color w:val="000000"/>
                <w:lang w:eastAsia="en-GB"/>
              </w:rPr>
              <w:t>a Shared Assets</w:t>
            </w:r>
            <w:r w:rsidRPr="00710626">
              <w:rPr>
                <w:rFonts w:ascii="Avenir Next LT Pro Light" w:eastAsia="Times New Roman" w:hAnsi="Avenir Next LT Pro Light" w:cs="Calibri"/>
                <w:color w:val="000000"/>
                <w:lang w:eastAsia="en-GB"/>
              </w:rPr>
              <w:t>.</w:t>
            </w:r>
          </w:p>
        </w:tc>
      </w:tr>
      <w:tr w:rsidR="00710626" w:rsidRPr="00710626" w14:paraId="0CB2366B" w14:textId="77777777" w:rsidTr="005B7B6C">
        <w:trPr>
          <w:trHeight w:val="1274"/>
        </w:trPr>
        <w:tc>
          <w:tcPr>
            <w:tcW w:w="2304" w:type="dxa"/>
            <w:tcBorders>
              <w:top w:val="nil"/>
              <w:left w:val="nil"/>
              <w:bottom w:val="nil"/>
              <w:right w:val="nil"/>
            </w:tcBorders>
            <w:shd w:val="clear" w:color="auto" w:fill="auto"/>
            <w:hideMark/>
          </w:tcPr>
          <w:p w14:paraId="525B0E80"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p>
        </w:tc>
        <w:tc>
          <w:tcPr>
            <w:tcW w:w="7761" w:type="dxa"/>
            <w:gridSpan w:val="2"/>
            <w:tcBorders>
              <w:top w:val="nil"/>
              <w:left w:val="nil"/>
              <w:bottom w:val="nil"/>
              <w:right w:val="nil"/>
            </w:tcBorders>
            <w:shd w:val="clear" w:color="auto" w:fill="auto"/>
            <w:hideMark/>
          </w:tcPr>
          <w:p w14:paraId="7461EE37" w14:textId="77777777" w:rsidR="00710626" w:rsidRPr="00BE6162" w:rsidRDefault="00710626" w:rsidP="00710626">
            <w:pPr>
              <w:widowControl/>
              <w:numPr>
                <w:ilvl w:val="0"/>
                <w:numId w:val="13"/>
              </w:numPr>
              <w:autoSpaceDE/>
              <w:autoSpaceDN/>
              <w:spacing w:after="160" w:line="259" w:lineRule="auto"/>
              <w:contextualSpacing/>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eastAsia="en-GB"/>
              </w:rPr>
              <w:t xml:space="preserve">Parhau i ddatblygu perthnasoedd o amgylch asedau cymunedol yng Nghymru, gan gynnwys gyda sefydliadau gan gynnwys Llywodraeth Cymru, Ymddiriedolaeth Adfywio'r Meysydd Glo, Ymddiriedolaeth Adeiladu Cymunedau a'r Sefydliad Materion Cymreig yn ogystal ag ymhlith ein haelodau. </w:t>
            </w:r>
          </w:p>
          <w:p w14:paraId="0A4824A3" w14:textId="77777777" w:rsidR="00BE6162" w:rsidRPr="00710626" w:rsidRDefault="00BE6162" w:rsidP="00BE6162">
            <w:pPr>
              <w:widowControl/>
              <w:autoSpaceDE/>
              <w:autoSpaceDN/>
              <w:spacing w:after="160" w:line="259" w:lineRule="auto"/>
              <w:ind w:left="720"/>
              <w:contextualSpacing/>
              <w:rPr>
                <w:rFonts w:ascii="Avenir Next LT Pro Light" w:eastAsia="Times New Roman" w:hAnsi="Avenir Next LT Pro Light" w:cs="Calibri"/>
                <w:color w:val="000000"/>
                <w:lang w:val="en-GB" w:eastAsia="en-GB"/>
              </w:rPr>
            </w:pPr>
          </w:p>
        </w:tc>
      </w:tr>
      <w:tr w:rsidR="00710626" w:rsidRPr="00710626" w14:paraId="5490BFB8" w14:textId="77777777" w:rsidTr="005B7B6C">
        <w:trPr>
          <w:trHeight w:val="994"/>
        </w:trPr>
        <w:tc>
          <w:tcPr>
            <w:tcW w:w="2304" w:type="dxa"/>
            <w:tcBorders>
              <w:top w:val="nil"/>
              <w:left w:val="nil"/>
              <w:bottom w:val="nil"/>
              <w:right w:val="nil"/>
            </w:tcBorders>
            <w:shd w:val="clear" w:color="auto" w:fill="auto"/>
            <w:hideMark/>
          </w:tcPr>
          <w:p w14:paraId="2BDE5900"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p>
        </w:tc>
        <w:tc>
          <w:tcPr>
            <w:tcW w:w="7761" w:type="dxa"/>
            <w:gridSpan w:val="2"/>
            <w:tcBorders>
              <w:top w:val="nil"/>
              <w:left w:val="nil"/>
              <w:bottom w:val="nil"/>
              <w:right w:val="nil"/>
            </w:tcBorders>
            <w:shd w:val="clear" w:color="auto" w:fill="auto"/>
            <w:hideMark/>
          </w:tcPr>
          <w:p w14:paraId="0C091C56"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eastAsia="en-GB"/>
              </w:rPr>
              <w:t xml:space="preserve">Gweithio gyda phartneriaid y DU i ddatblygu cyfleoedd sy'n deillio o gydweithio o fewn COF gan gynnwys gwasanaethau cymorth rhwydwaith a gwasanaethau ategol tymor hwy fel rheoli cyfleusterau / rheoli ynni. </w:t>
            </w:r>
          </w:p>
        </w:tc>
      </w:tr>
      <w:tr w:rsidR="00710626" w:rsidRPr="00710626" w14:paraId="2EDC4116" w14:textId="77777777" w:rsidTr="005B7B6C">
        <w:trPr>
          <w:trHeight w:val="711"/>
        </w:trPr>
        <w:tc>
          <w:tcPr>
            <w:tcW w:w="2304" w:type="dxa"/>
            <w:tcBorders>
              <w:top w:val="nil"/>
              <w:left w:val="nil"/>
              <w:bottom w:val="nil"/>
              <w:right w:val="nil"/>
            </w:tcBorders>
            <w:shd w:val="clear" w:color="auto" w:fill="auto"/>
            <w:hideMark/>
          </w:tcPr>
          <w:p w14:paraId="5017E3B0"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p>
        </w:tc>
        <w:tc>
          <w:tcPr>
            <w:tcW w:w="7761" w:type="dxa"/>
            <w:gridSpan w:val="2"/>
            <w:tcBorders>
              <w:top w:val="nil"/>
              <w:left w:val="nil"/>
              <w:bottom w:val="nil"/>
              <w:right w:val="nil"/>
            </w:tcBorders>
            <w:shd w:val="clear" w:color="auto" w:fill="auto"/>
            <w:hideMark/>
          </w:tcPr>
          <w:p w14:paraId="39065361" w14:textId="77777777" w:rsidR="00710626" w:rsidRDefault="00710626" w:rsidP="00710626">
            <w:pPr>
              <w:widowControl/>
              <w:autoSpaceDE/>
              <w:autoSpaceDN/>
              <w:rPr>
                <w:rFonts w:ascii="Avenir Next LT Pro Light" w:eastAsia="Times New Roman" w:hAnsi="Avenir Next LT Pro Light" w:cs="Calibri"/>
                <w:color w:val="000000"/>
                <w:lang w:eastAsia="en-GB"/>
              </w:rPr>
            </w:pPr>
            <w:r w:rsidRPr="00710626">
              <w:rPr>
                <w:rFonts w:ascii="Avenir Next LT Pro Light" w:eastAsia="Times New Roman" w:hAnsi="Avenir Next LT Pro Light" w:cs="Calibri"/>
                <w:color w:val="000000"/>
                <w:lang w:eastAsia="en-GB"/>
              </w:rPr>
              <w:t xml:space="preserve">Gweithio gyda'r Prif Swyddog Gweithredol (a phartneriaid yng Nghymru) ar wasanaeth </w:t>
            </w:r>
            <w:proofErr w:type="spellStart"/>
            <w:r w:rsidRPr="00710626">
              <w:rPr>
                <w:rFonts w:ascii="Avenir Next LT Pro Light" w:eastAsia="Times New Roman" w:hAnsi="Avenir Next LT Pro Light" w:cs="Calibri"/>
                <w:color w:val="000000"/>
                <w:lang w:eastAsia="en-GB"/>
              </w:rPr>
              <w:t>cysylltiedig</w:t>
            </w:r>
            <w:proofErr w:type="spellEnd"/>
            <w:r w:rsidRPr="00710626">
              <w:rPr>
                <w:rFonts w:ascii="Avenir Next LT Pro Light" w:eastAsia="Times New Roman" w:hAnsi="Avenir Next LT Pro Light" w:cs="Calibri"/>
                <w:color w:val="000000"/>
                <w:lang w:eastAsia="en-GB"/>
              </w:rPr>
              <w:t xml:space="preserve"> a </w:t>
            </w:r>
            <w:proofErr w:type="spellStart"/>
            <w:r w:rsidRPr="00710626">
              <w:rPr>
                <w:rFonts w:ascii="Avenir Next LT Pro Light" w:eastAsia="Times New Roman" w:hAnsi="Avenir Next LT Pro Light" w:cs="Calibri"/>
                <w:color w:val="000000"/>
                <w:lang w:eastAsia="en-GB"/>
              </w:rPr>
              <w:t>gefnogir</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drwy</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gais</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Cronfa</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Gymunedol</w:t>
            </w:r>
            <w:proofErr w:type="spellEnd"/>
            <w:r w:rsidRPr="00710626">
              <w:rPr>
                <w:rFonts w:ascii="Avenir Next LT Pro Light" w:eastAsia="Times New Roman" w:hAnsi="Avenir Next LT Pro Light" w:cs="Calibri"/>
                <w:color w:val="000000"/>
                <w:lang w:eastAsia="en-GB"/>
              </w:rPr>
              <w:t xml:space="preserve"> y </w:t>
            </w:r>
            <w:proofErr w:type="spellStart"/>
            <w:r w:rsidRPr="00710626">
              <w:rPr>
                <w:rFonts w:ascii="Avenir Next LT Pro Light" w:eastAsia="Times New Roman" w:hAnsi="Avenir Next LT Pro Light" w:cs="Calibri"/>
                <w:color w:val="000000"/>
                <w:lang w:eastAsia="en-GB"/>
              </w:rPr>
              <w:t>Loteri</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Genedlaethol</w:t>
            </w:r>
            <w:proofErr w:type="spellEnd"/>
            <w:r w:rsidRPr="00710626">
              <w:rPr>
                <w:rFonts w:ascii="Avenir Next LT Pro Light" w:eastAsia="Times New Roman" w:hAnsi="Avenir Next LT Pro Light" w:cs="Calibri"/>
                <w:color w:val="000000"/>
                <w:lang w:eastAsia="en-GB"/>
              </w:rPr>
              <w:t>.</w:t>
            </w:r>
          </w:p>
          <w:p w14:paraId="3F86BBB7" w14:textId="77777777" w:rsidR="00986389" w:rsidRPr="00710626" w:rsidRDefault="00986389" w:rsidP="00710626">
            <w:pPr>
              <w:widowControl/>
              <w:autoSpaceDE/>
              <w:autoSpaceDN/>
              <w:rPr>
                <w:rFonts w:ascii="Avenir Next LT Pro Light" w:eastAsia="Times New Roman" w:hAnsi="Avenir Next LT Pro Light" w:cs="Calibri"/>
                <w:color w:val="000000"/>
                <w:lang w:val="en-GB" w:eastAsia="en-GB"/>
              </w:rPr>
            </w:pPr>
          </w:p>
        </w:tc>
      </w:tr>
      <w:tr w:rsidR="00710626" w:rsidRPr="00710626" w14:paraId="1A85860A" w14:textId="77777777" w:rsidTr="009100DB">
        <w:trPr>
          <w:trHeight w:val="937"/>
        </w:trPr>
        <w:tc>
          <w:tcPr>
            <w:tcW w:w="2304" w:type="dxa"/>
            <w:tcBorders>
              <w:top w:val="nil"/>
              <w:left w:val="nil"/>
              <w:bottom w:val="nil"/>
              <w:right w:val="nil"/>
            </w:tcBorders>
            <w:shd w:val="clear" w:color="auto" w:fill="auto"/>
            <w:hideMark/>
          </w:tcPr>
          <w:p w14:paraId="57C76A56" w14:textId="77777777" w:rsidR="00710626" w:rsidRDefault="00710626" w:rsidP="00710626">
            <w:pPr>
              <w:widowControl/>
              <w:autoSpaceDE/>
              <w:autoSpaceDN/>
              <w:rPr>
                <w:rFonts w:ascii="Avenir Next LT Pro Light" w:eastAsia="Times New Roman" w:hAnsi="Avenir Next LT Pro Light" w:cs="Calibri"/>
                <w:color w:val="000000"/>
                <w:lang w:val="en-GB" w:eastAsia="en-GB"/>
              </w:rPr>
            </w:pPr>
          </w:p>
          <w:p w14:paraId="016B4D5F" w14:textId="77777777" w:rsidR="00BE6162" w:rsidRDefault="00BE6162" w:rsidP="00710626">
            <w:pPr>
              <w:widowControl/>
              <w:autoSpaceDE/>
              <w:autoSpaceDN/>
              <w:rPr>
                <w:rFonts w:ascii="Avenir Next LT Pro Light" w:eastAsia="Times New Roman" w:hAnsi="Avenir Next LT Pro Light" w:cs="Calibri"/>
                <w:color w:val="000000"/>
                <w:lang w:val="en-GB" w:eastAsia="en-GB"/>
              </w:rPr>
            </w:pPr>
          </w:p>
          <w:p w14:paraId="3CF8334A" w14:textId="77777777" w:rsidR="00BE6162" w:rsidRDefault="00BE6162" w:rsidP="00710626">
            <w:pPr>
              <w:widowControl/>
              <w:autoSpaceDE/>
              <w:autoSpaceDN/>
              <w:rPr>
                <w:rFonts w:ascii="Avenir Next LT Pro Light" w:eastAsia="Times New Roman" w:hAnsi="Avenir Next LT Pro Light" w:cs="Calibri"/>
                <w:color w:val="000000"/>
                <w:lang w:val="en-GB" w:eastAsia="en-GB"/>
              </w:rPr>
            </w:pPr>
          </w:p>
          <w:p w14:paraId="28962647" w14:textId="77777777" w:rsidR="00BE6162" w:rsidRDefault="00BE6162" w:rsidP="00710626">
            <w:pPr>
              <w:widowControl/>
              <w:autoSpaceDE/>
              <w:autoSpaceDN/>
              <w:rPr>
                <w:rFonts w:ascii="Avenir Next LT Pro Light" w:eastAsia="Times New Roman" w:hAnsi="Avenir Next LT Pro Light" w:cs="Calibri"/>
                <w:color w:val="000000"/>
                <w:lang w:val="en-GB" w:eastAsia="en-GB"/>
              </w:rPr>
            </w:pPr>
          </w:p>
          <w:p w14:paraId="52B9A828" w14:textId="77777777" w:rsidR="00BE6162" w:rsidRPr="00710626" w:rsidRDefault="00BE6162" w:rsidP="00710626">
            <w:pPr>
              <w:widowControl/>
              <w:autoSpaceDE/>
              <w:autoSpaceDN/>
              <w:rPr>
                <w:rFonts w:ascii="Avenir Next LT Pro Light" w:eastAsia="Times New Roman" w:hAnsi="Avenir Next LT Pro Light" w:cs="Calibri"/>
                <w:color w:val="000000"/>
                <w:lang w:val="en-GB" w:eastAsia="en-GB"/>
              </w:rPr>
            </w:pPr>
          </w:p>
        </w:tc>
        <w:tc>
          <w:tcPr>
            <w:tcW w:w="7761" w:type="dxa"/>
            <w:gridSpan w:val="2"/>
            <w:tcBorders>
              <w:top w:val="nil"/>
              <w:left w:val="nil"/>
              <w:bottom w:val="nil"/>
              <w:right w:val="nil"/>
            </w:tcBorders>
            <w:shd w:val="clear" w:color="auto" w:fill="auto"/>
            <w:hideMark/>
          </w:tcPr>
          <w:p w14:paraId="3774E517" w14:textId="4E5881D5" w:rsidR="00710626" w:rsidRPr="00986389" w:rsidRDefault="00710626" w:rsidP="00710626">
            <w:pPr>
              <w:widowControl/>
              <w:autoSpaceDE/>
              <w:autoSpaceDN/>
              <w:rPr>
                <w:rFonts w:ascii="Avenir Next LT Pro Light" w:eastAsia="Times New Roman" w:hAnsi="Avenir Next LT Pro Light" w:cs="Calibri"/>
                <w:color w:val="000000"/>
                <w:lang w:eastAsia="en-GB"/>
              </w:rPr>
            </w:pPr>
            <w:r w:rsidRPr="00710626">
              <w:rPr>
                <w:rFonts w:ascii="Avenir Next LT Pro Light" w:eastAsia="Times New Roman" w:hAnsi="Avenir Next LT Pro Light" w:cs="Calibri"/>
                <w:color w:val="000000"/>
                <w:lang w:eastAsia="en-GB"/>
              </w:rPr>
              <w:t xml:space="preserve">Gweithio gyda'r Prif Swyddog Gweithredol a'r Pennaeth Menter </w:t>
            </w:r>
            <w:proofErr w:type="spellStart"/>
            <w:r w:rsidRPr="00710626">
              <w:rPr>
                <w:rFonts w:ascii="Avenir Next LT Pro Light" w:eastAsia="Times New Roman" w:hAnsi="Avenir Next LT Pro Light" w:cs="Calibri"/>
                <w:color w:val="000000"/>
                <w:lang w:eastAsia="en-GB"/>
              </w:rPr>
              <w:t>ar</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adeiladu</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ymhellach</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eich</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tîm</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asedau</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cymunedol</w:t>
            </w:r>
            <w:proofErr w:type="spellEnd"/>
            <w:r w:rsidRPr="00710626">
              <w:rPr>
                <w:rFonts w:ascii="Avenir Next LT Pro Light" w:eastAsia="Times New Roman" w:hAnsi="Avenir Next LT Pro Light" w:cs="Calibri"/>
                <w:color w:val="000000"/>
                <w:lang w:eastAsia="en-GB"/>
              </w:rPr>
              <w:t xml:space="preserve"> o </w:t>
            </w:r>
            <w:proofErr w:type="spellStart"/>
            <w:r w:rsidRPr="00710626">
              <w:rPr>
                <w:rFonts w:ascii="Avenir Next LT Pro Light" w:eastAsia="Times New Roman" w:hAnsi="Avenir Next LT Pro Light" w:cs="Calibri"/>
                <w:color w:val="000000"/>
                <w:lang w:eastAsia="en-GB"/>
              </w:rPr>
              <w:t>fewn</w:t>
            </w:r>
            <w:proofErr w:type="spellEnd"/>
            <w:r w:rsidRPr="00710626">
              <w:rPr>
                <w:rFonts w:ascii="Avenir Next LT Pro Light" w:eastAsia="Times New Roman" w:hAnsi="Avenir Next LT Pro Light" w:cs="Calibri"/>
                <w:color w:val="000000"/>
                <w:lang w:eastAsia="en-GB"/>
              </w:rPr>
              <w:t xml:space="preserve"> </w:t>
            </w:r>
            <w:r w:rsidR="00097191">
              <w:rPr>
                <w:rFonts w:ascii="Avenir Next LT Pro Light" w:eastAsia="Times New Roman" w:hAnsi="Avenir Next LT Pro Light" w:cs="Calibri"/>
                <w:color w:val="000000"/>
                <w:lang w:eastAsia="en-GB"/>
              </w:rPr>
              <w:t>CYD</w:t>
            </w:r>
            <w:r w:rsidRPr="00710626">
              <w:rPr>
                <w:rFonts w:ascii="Avenir Next LT Pro Light" w:eastAsia="Times New Roman" w:hAnsi="Avenir Next LT Pro Light" w:cs="Calibri"/>
                <w:color w:val="000000"/>
                <w:lang w:eastAsia="en-GB"/>
              </w:rPr>
              <w:t xml:space="preserve"> Cymru </w:t>
            </w:r>
            <w:proofErr w:type="spellStart"/>
            <w:r w:rsidRPr="00710626">
              <w:rPr>
                <w:rFonts w:ascii="Avenir Next LT Pro Light" w:eastAsia="Times New Roman" w:hAnsi="Avenir Next LT Pro Light" w:cs="Calibri"/>
                <w:color w:val="000000"/>
                <w:lang w:eastAsia="en-GB"/>
              </w:rPr>
              <w:t>mewn</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ymateb</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i</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uchelgeisiau</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aelodau</w:t>
            </w:r>
            <w:proofErr w:type="spellEnd"/>
            <w:r w:rsidRPr="00710626">
              <w:rPr>
                <w:rFonts w:ascii="Avenir Next LT Pro Light" w:eastAsia="Times New Roman" w:hAnsi="Avenir Next LT Pro Light" w:cs="Calibri"/>
                <w:color w:val="000000"/>
                <w:lang w:eastAsia="en-GB"/>
              </w:rPr>
              <w:t xml:space="preserve"> ac </w:t>
            </w:r>
            <w:proofErr w:type="spellStart"/>
            <w:r w:rsidRPr="00710626">
              <w:rPr>
                <w:rFonts w:ascii="Avenir Next LT Pro Light" w:eastAsia="Times New Roman" w:hAnsi="Avenir Next LT Pro Light" w:cs="Calibri"/>
                <w:color w:val="000000"/>
                <w:lang w:eastAsia="en-GB"/>
              </w:rPr>
              <w:t>anghenion</w:t>
            </w:r>
            <w:proofErr w:type="spellEnd"/>
            <w:r w:rsidRPr="00710626">
              <w:rPr>
                <w:rFonts w:ascii="Avenir Next LT Pro Light" w:eastAsia="Times New Roman" w:hAnsi="Avenir Next LT Pro Light" w:cs="Calibri"/>
                <w:color w:val="000000"/>
                <w:lang w:eastAsia="en-GB"/>
              </w:rPr>
              <w:t xml:space="preserve"> a </w:t>
            </w:r>
            <w:proofErr w:type="spellStart"/>
            <w:r w:rsidRPr="00710626">
              <w:rPr>
                <w:rFonts w:ascii="Avenir Next LT Pro Light" w:eastAsia="Times New Roman" w:hAnsi="Avenir Next LT Pro Light" w:cs="Calibri"/>
                <w:color w:val="000000"/>
                <w:lang w:eastAsia="en-GB"/>
              </w:rPr>
              <w:t>chyfleoedd</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cymdeithas</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yng</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Nghymru</w:t>
            </w:r>
            <w:proofErr w:type="spellEnd"/>
            <w:r w:rsidRPr="00710626">
              <w:rPr>
                <w:rFonts w:ascii="Avenir Next LT Pro Light" w:eastAsia="Times New Roman" w:hAnsi="Avenir Next LT Pro Light" w:cs="Calibri"/>
                <w:color w:val="000000"/>
                <w:lang w:eastAsia="en-GB"/>
              </w:rPr>
              <w:t xml:space="preserve">. </w:t>
            </w:r>
          </w:p>
        </w:tc>
      </w:tr>
      <w:tr w:rsidR="00710626" w:rsidRPr="00710626" w14:paraId="31FAB581" w14:textId="77777777" w:rsidTr="009100DB">
        <w:trPr>
          <w:trHeight w:val="272"/>
        </w:trPr>
        <w:tc>
          <w:tcPr>
            <w:tcW w:w="2304" w:type="dxa"/>
            <w:tcBorders>
              <w:top w:val="nil"/>
              <w:left w:val="nil"/>
              <w:bottom w:val="nil"/>
              <w:right w:val="nil"/>
            </w:tcBorders>
            <w:shd w:val="clear" w:color="auto" w:fill="auto"/>
            <w:hideMark/>
          </w:tcPr>
          <w:p w14:paraId="0F73E994" w14:textId="77777777" w:rsidR="00710626" w:rsidRPr="00710626" w:rsidRDefault="00710626" w:rsidP="00710626">
            <w:pPr>
              <w:widowControl/>
              <w:autoSpaceDE/>
              <w:autoSpaceDN/>
              <w:jc w:val="right"/>
              <w:rPr>
                <w:rFonts w:ascii="Avenir Next LT Pro Light" w:eastAsia="Times New Roman" w:hAnsi="Avenir Next LT Pro Light" w:cs="Calibri"/>
                <w:b/>
                <w:bCs/>
                <w:color w:val="000000"/>
                <w:lang w:val="en-GB" w:eastAsia="en-GB"/>
              </w:rPr>
            </w:pPr>
            <w:r w:rsidRPr="00710626">
              <w:rPr>
                <w:rFonts w:ascii="Avenir Next LT Pro Light" w:eastAsia="Times New Roman" w:hAnsi="Avenir Next LT Pro Light" w:cs="Calibri"/>
                <w:b/>
                <w:bCs/>
                <w:color w:val="000000"/>
                <w:lang w:eastAsia="en-GB"/>
              </w:rPr>
              <w:t>Manyleb person</w:t>
            </w:r>
          </w:p>
        </w:tc>
        <w:tc>
          <w:tcPr>
            <w:tcW w:w="7761" w:type="dxa"/>
            <w:gridSpan w:val="2"/>
            <w:tcBorders>
              <w:top w:val="nil"/>
              <w:left w:val="nil"/>
              <w:bottom w:val="nil"/>
              <w:right w:val="nil"/>
            </w:tcBorders>
            <w:shd w:val="clear" w:color="auto" w:fill="auto"/>
            <w:hideMark/>
          </w:tcPr>
          <w:p w14:paraId="6CD4923A" w14:textId="77777777" w:rsidR="00710626" w:rsidRPr="00710626" w:rsidRDefault="00710626" w:rsidP="00710626">
            <w:pPr>
              <w:widowControl/>
              <w:autoSpaceDE/>
              <w:autoSpaceDN/>
              <w:jc w:val="right"/>
              <w:rPr>
                <w:rFonts w:ascii="Avenir Next LT Pro Light" w:eastAsia="Times New Roman" w:hAnsi="Avenir Next LT Pro Light" w:cs="Calibri"/>
                <w:b/>
                <w:bCs/>
                <w:color w:val="000000"/>
                <w:lang w:val="en-GB" w:eastAsia="en-GB"/>
              </w:rPr>
            </w:pPr>
          </w:p>
        </w:tc>
      </w:tr>
      <w:tr w:rsidR="00710626" w:rsidRPr="00710626" w14:paraId="33AC4849" w14:textId="77777777" w:rsidTr="005B7B6C">
        <w:trPr>
          <w:trHeight w:val="300"/>
        </w:trPr>
        <w:tc>
          <w:tcPr>
            <w:tcW w:w="2304" w:type="dxa"/>
            <w:tcBorders>
              <w:top w:val="nil"/>
              <w:left w:val="nil"/>
              <w:bottom w:val="nil"/>
              <w:right w:val="nil"/>
            </w:tcBorders>
            <w:shd w:val="clear" w:color="auto" w:fill="auto"/>
            <w:hideMark/>
          </w:tcPr>
          <w:p w14:paraId="7F44AD81" w14:textId="77777777" w:rsidR="00BE6162" w:rsidRDefault="00BE6162" w:rsidP="00710626">
            <w:pPr>
              <w:widowControl/>
              <w:autoSpaceDE/>
              <w:autoSpaceDN/>
              <w:jc w:val="right"/>
              <w:rPr>
                <w:rFonts w:ascii="Avenir Next LT Pro Light" w:eastAsia="Times New Roman" w:hAnsi="Avenir Next LT Pro Light" w:cs="Calibri"/>
                <w:b/>
                <w:bCs/>
                <w:color w:val="000000"/>
                <w:lang w:eastAsia="en-GB"/>
              </w:rPr>
            </w:pPr>
          </w:p>
          <w:p w14:paraId="7A11E835" w14:textId="23473EE5" w:rsidR="00710626" w:rsidRPr="00710626" w:rsidRDefault="00710626" w:rsidP="00710626">
            <w:pPr>
              <w:widowControl/>
              <w:autoSpaceDE/>
              <w:autoSpaceDN/>
              <w:jc w:val="right"/>
              <w:rPr>
                <w:rFonts w:ascii="Avenir Next LT Pro Light" w:eastAsia="Times New Roman" w:hAnsi="Avenir Next LT Pro Light" w:cs="Calibri"/>
                <w:b/>
                <w:bCs/>
                <w:color w:val="000000"/>
                <w:lang w:val="en-GB" w:eastAsia="en-GB"/>
              </w:rPr>
            </w:pPr>
            <w:proofErr w:type="spellStart"/>
            <w:r w:rsidRPr="00710626">
              <w:rPr>
                <w:rFonts w:ascii="Avenir Next LT Pro Light" w:eastAsia="Times New Roman" w:hAnsi="Avenir Next LT Pro Light" w:cs="Calibri"/>
                <w:b/>
                <w:bCs/>
                <w:color w:val="000000"/>
                <w:lang w:eastAsia="en-GB"/>
              </w:rPr>
              <w:t>Hanfodol</w:t>
            </w:r>
            <w:proofErr w:type="spellEnd"/>
          </w:p>
        </w:tc>
        <w:tc>
          <w:tcPr>
            <w:tcW w:w="7761" w:type="dxa"/>
            <w:gridSpan w:val="2"/>
            <w:tcBorders>
              <w:top w:val="nil"/>
              <w:left w:val="nil"/>
              <w:bottom w:val="nil"/>
              <w:right w:val="nil"/>
            </w:tcBorders>
            <w:shd w:val="clear" w:color="auto" w:fill="auto"/>
            <w:hideMark/>
          </w:tcPr>
          <w:p w14:paraId="1C062AFF" w14:textId="77777777" w:rsidR="00710626" w:rsidRPr="00710626" w:rsidRDefault="00710626" w:rsidP="00710626">
            <w:pPr>
              <w:widowControl/>
              <w:autoSpaceDE/>
              <w:autoSpaceDN/>
              <w:jc w:val="right"/>
              <w:rPr>
                <w:rFonts w:ascii="Avenir Next LT Pro Light" w:eastAsia="Times New Roman" w:hAnsi="Avenir Next LT Pro Light" w:cs="Calibri"/>
                <w:b/>
                <w:bCs/>
                <w:color w:val="000000"/>
                <w:lang w:val="en-GB" w:eastAsia="en-GB"/>
              </w:rPr>
            </w:pPr>
          </w:p>
        </w:tc>
      </w:tr>
      <w:tr w:rsidR="00710626" w:rsidRPr="00710626" w14:paraId="6AFD8C7B" w14:textId="77777777" w:rsidTr="005B7B6C">
        <w:trPr>
          <w:trHeight w:val="400"/>
        </w:trPr>
        <w:tc>
          <w:tcPr>
            <w:tcW w:w="2304" w:type="dxa"/>
            <w:tcBorders>
              <w:top w:val="nil"/>
              <w:left w:val="nil"/>
              <w:bottom w:val="nil"/>
              <w:right w:val="nil"/>
            </w:tcBorders>
            <w:shd w:val="clear" w:color="auto" w:fill="auto"/>
            <w:noWrap/>
            <w:hideMark/>
          </w:tcPr>
          <w:p w14:paraId="735DF594" w14:textId="77777777" w:rsidR="00710626" w:rsidRPr="00710626" w:rsidRDefault="00710626" w:rsidP="00710626">
            <w:pPr>
              <w:widowControl/>
              <w:autoSpaceDE/>
              <w:autoSpaceDN/>
              <w:rPr>
                <w:rFonts w:ascii="Times New Roman" w:eastAsia="Times New Roman" w:hAnsi="Times New Roman" w:cs="Times New Roman"/>
                <w:sz w:val="20"/>
                <w:szCs w:val="20"/>
                <w:lang w:val="en-GB" w:eastAsia="en-GB"/>
              </w:rPr>
            </w:pPr>
          </w:p>
        </w:tc>
        <w:tc>
          <w:tcPr>
            <w:tcW w:w="7761" w:type="dxa"/>
            <w:gridSpan w:val="2"/>
            <w:tcBorders>
              <w:top w:val="nil"/>
              <w:left w:val="nil"/>
              <w:bottom w:val="nil"/>
              <w:right w:val="nil"/>
            </w:tcBorders>
            <w:shd w:val="clear" w:color="auto" w:fill="auto"/>
            <w:hideMark/>
          </w:tcPr>
          <w:p w14:paraId="76A31F88"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eastAsia="en-GB"/>
              </w:rPr>
              <w:t>Cymraeg neu barodrwydd wedi'i gadarnhau i ymgymryd â dysgu.</w:t>
            </w:r>
          </w:p>
        </w:tc>
      </w:tr>
      <w:tr w:rsidR="00710626" w:rsidRPr="00710626" w14:paraId="5A9BBB1E" w14:textId="77777777" w:rsidTr="005B7B6C">
        <w:trPr>
          <w:trHeight w:val="717"/>
        </w:trPr>
        <w:tc>
          <w:tcPr>
            <w:tcW w:w="2304" w:type="dxa"/>
            <w:tcBorders>
              <w:top w:val="nil"/>
              <w:left w:val="nil"/>
              <w:bottom w:val="nil"/>
              <w:right w:val="nil"/>
            </w:tcBorders>
            <w:shd w:val="clear" w:color="auto" w:fill="auto"/>
            <w:noWrap/>
            <w:hideMark/>
          </w:tcPr>
          <w:p w14:paraId="1C033010"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p>
        </w:tc>
        <w:tc>
          <w:tcPr>
            <w:tcW w:w="7761" w:type="dxa"/>
            <w:gridSpan w:val="2"/>
            <w:tcBorders>
              <w:top w:val="nil"/>
              <w:left w:val="nil"/>
              <w:bottom w:val="nil"/>
              <w:right w:val="nil"/>
            </w:tcBorders>
            <w:shd w:val="clear" w:color="auto" w:fill="auto"/>
            <w:hideMark/>
          </w:tcPr>
          <w:p w14:paraId="4157A683"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eastAsia="en-GB"/>
              </w:rPr>
              <w:t>Profiad uniongyrchol ac ystyrlon o berchnogaeth asedau cymunedol, naill ai profiad uniongyrchol neu mewn rôl ymgynghorol.</w:t>
            </w:r>
          </w:p>
        </w:tc>
      </w:tr>
      <w:tr w:rsidR="00710626" w:rsidRPr="00710626" w14:paraId="08504406" w14:textId="77777777" w:rsidTr="005B7B6C">
        <w:trPr>
          <w:trHeight w:val="1138"/>
        </w:trPr>
        <w:tc>
          <w:tcPr>
            <w:tcW w:w="2304" w:type="dxa"/>
            <w:tcBorders>
              <w:top w:val="nil"/>
              <w:left w:val="nil"/>
              <w:bottom w:val="nil"/>
              <w:right w:val="nil"/>
            </w:tcBorders>
            <w:shd w:val="clear" w:color="auto" w:fill="auto"/>
            <w:hideMark/>
          </w:tcPr>
          <w:p w14:paraId="23664B56"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p>
        </w:tc>
        <w:tc>
          <w:tcPr>
            <w:tcW w:w="7761" w:type="dxa"/>
            <w:gridSpan w:val="2"/>
            <w:tcBorders>
              <w:top w:val="nil"/>
              <w:left w:val="nil"/>
              <w:bottom w:val="nil"/>
              <w:right w:val="nil"/>
            </w:tcBorders>
            <w:shd w:val="clear" w:color="auto" w:fill="auto"/>
            <w:hideMark/>
          </w:tcPr>
          <w:p w14:paraId="2664E920"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eastAsia="en-GB"/>
              </w:rPr>
              <w:t xml:space="preserve">Profiad sylweddol mewn  o </w:t>
            </w:r>
            <w:r w:rsidRPr="00710626">
              <w:rPr>
                <w:rFonts w:ascii="Avenir Next LT Pro Light" w:eastAsia="Times New Roman" w:hAnsi="Avenir Next LT Pro Light" w:cs="Calibri"/>
                <w:i/>
                <w:iCs/>
                <w:color w:val="000000"/>
                <w:lang w:eastAsia="en-GB"/>
              </w:rPr>
              <w:t>leiaf un o</w:t>
            </w:r>
            <w:r w:rsidRPr="00710626">
              <w:rPr>
                <w:rFonts w:ascii="Avenir Next LT Pro Light" w:eastAsia="Times New Roman" w:hAnsi="Avenir Next LT Pro Light" w:cs="Calibri"/>
                <w:color w:val="000000"/>
                <w:lang w:eastAsia="en-GB"/>
              </w:rPr>
              <w:t>'r meysydd canlynol: cynllunio busnes (neu weithredu busnes), rheoli asedau / eiddo, rheoli prosiectau ariannol / rhaglenni, llywodraethu, ymgysylltu â'r gymuned, cynllunio ariannol.</w:t>
            </w:r>
          </w:p>
        </w:tc>
      </w:tr>
      <w:tr w:rsidR="00710626" w:rsidRPr="00710626" w14:paraId="125DB67D" w14:textId="77777777" w:rsidTr="005B7B6C">
        <w:trPr>
          <w:trHeight w:val="985"/>
        </w:trPr>
        <w:tc>
          <w:tcPr>
            <w:tcW w:w="2304" w:type="dxa"/>
            <w:tcBorders>
              <w:top w:val="nil"/>
              <w:left w:val="nil"/>
              <w:bottom w:val="nil"/>
              <w:right w:val="nil"/>
            </w:tcBorders>
            <w:shd w:val="clear" w:color="auto" w:fill="auto"/>
            <w:hideMark/>
          </w:tcPr>
          <w:p w14:paraId="0A4E5407"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p>
        </w:tc>
        <w:tc>
          <w:tcPr>
            <w:tcW w:w="7761" w:type="dxa"/>
            <w:gridSpan w:val="2"/>
            <w:tcBorders>
              <w:top w:val="nil"/>
              <w:left w:val="nil"/>
              <w:bottom w:val="nil"/>
              <w:right w:val="nil"/>
            </w:tcBorders>
            <w:shd w:val="clear" w:color="auto" w:fill="auto"/>
            <w:hideMark/>
          </w:tcPr>
          <w:p w14:paraId="79FA4CB5"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eastAsia="en-GB"/>
              </w:rPr>
              <w:t xml:space="preserve">Profiad amlwg mewn rheoli rhaglenni (neu sgiliau trosglwyddadwy cyfatebol), gyda ffocws ar reoli partneriaethau a gwasanaeth cwsmeriaid. </w:t>
            </w:r>
          </w:p>
        </w:tc>
      </w:tr>
      <w:tr w:rsidR="00710626" w:rsidRPr="00710626" w14:paraId="3F92445D" w14:textId="77777777" w:rsidTr="005B7B6C">
        <w:trPr>
          <w:trHeight w:val="418"/>
        </w:trPr>
        <w:tc>
          <w:tcPr>
            <w:tcW w:w="2304" w:type="dxa"/>
            <w:tcBorders>
              <w:top w:val="nil"/>
              <w:left w:val="nil"/>
              <w:bottom w:val="nil"/>
              <w:right w:val="nil"/>
            </w:tcBorders>
            <w:shd w:val="clear" w:color="auto" w:fill="auto"/>
            <w:hideMark/>
          </w:tcPr>
          <w:p w14:paraId="302EA145"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p>
        </w:tc>
        <w:tc>
          <w:tcPr>
            <w:tcW w:w="7761" w:type="dxa"/>
            <w:gridSpan w:val="2"/>
            <w:tcBorders>
              <w:top w:val="nil"/>
              <w:left w:val="nil"/>
              <w:bottom w:val="nil"/>
              <w:right w:val="nil"/>
            </w:tcBorders>
            <w:shd w:val="clear" w:color="auto" w:fill="auto"/>
            <w:hideMark/>
          </w:tcPr>
          <w:p w14:paraId="07ED8EF7" w14:textId="5017F148"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proofErr w:type="spellStart"/>
            <w:r w:rsidRPr="00710626">
              <w:rPr>
                <w:rFonts w:ascii="Avenir Next LT Pro Light" w:eastAsia="Times New Roman" w:hAnsi="Avenir Next LT Pro Light" w:cs="Calibri"/>
                <w:color w:val="000000"/>
                <w:lang w:eastAsia="en-GB"/>
              </w:rPr>
              <w:t>Dealltwriaeth</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brofedig</w:t>
            </w:r>
            <w:proofErr w:type="spellEnd"/>
            <w:r w:rsidRPr="00710626">
              <w:rPr>
                <w:rFonts w:ascii="Avenir Next LT Pro Light" w:eastAsia="Times New Roman" w:hAnsi="Avenir Next LT Pro Light" w:cs="Calibri"/>
                <w:color w:val="000000"/>
                <w:lang w:eastAsia="en-GB"/>
              </w:rPr>
              <w:t xml:space="preserve"> </w:t>
            </w:r>
            <w:r w:rsidR="00383467">
              <w:rPr>
                <w:rFonts w:ascii="Avenir Next LT Pro Light" w:eastAsia="Times New Roman" w:hAnsi="Avenir Next LT Pro Light" w:cs="Calibri"/>
                <w:color w:val="000000"/>
                <w:lang w:eastAsia="en-GB"/>
              </w:rPr>
              <w:t xml:space="preserve">a </w:t>
            </w:r>
            <w:proofErr w:type="spellStart"/>
            <w:r w:rsidR="00383467">
              <w:rPr>
                <w:rFonts w:ascii="Avenir Next LT Pro Light" w:eastAsia="Times New Roman" w:hAnsi="Avenir Next LT Pro Light" w:cs="Calibri"/>
                <w:color w:val="000000"/>
                <w:lang w:eastAsia="en-GB"/>
              </w:rPr>
              <w:t>chysylltiad</w:t>
            </w:r>
            <w:proofErr w:type="spellEnd"/>
            <w:r w:rsidR="00383467">
              <w:rPr>
                <w:rFonts w:ascii="Avenir Next LT Pro Light" w:eastAsia="Times New Roman" w:hAnsi="Avenir Next LT Pro Light" w:cs="Calibri"/>
                <w:color w:val="000000"/>
                <w:lang w:eastAsia="en-GB"/>
              </w:rPr>
              <w:t xml:space="preserve"> â </w:t>
            </w:r>
            <w:proofErr w:type="spellStart"/>
            <w:r w:rsidR="00383467">
              <w:rPr>
                <w:rFonts w:ascii="Avenir Next LT Pro Light" w:eastAsia="Times New Roman" w:hAnsi="Avenir Next LT Pro Light" w:cs="Calibri"/>
                <w:color w:val="000000"/>
                <w:lang w:eastAsia="en-GB"/>
              </w:rPr>
              <w:t>m</w:t>
            </w:r>
            <w:r w:rsidRPr="00710626">
              <w:rPr>
                <w:rFonts w:ascii="Avenir Next LT Pro Light" w:eastAsia="Times New Roman" w:hAnsi="Avenir Next LT Pro Light" w:cs="Calibri"/>
                <w:color w:val="000000"/>
                <w:lang w:eastAsia="en-GB"/>
              </w:rPr>
              <w:t>enter</w:t>
            </w:r>
            <w:proofErr w:type="spellEnd"/>
            <w:r w:rsidRPr="00710626">
              <w:rPr>
                <w:rFonts w:ascii="Avenir Next LT Pro Light" w:eastAsia="Times New Roman" w:hAnsi="Avenir Next LT Pro Light" w:cs="Calibri"/>
                <w:color w:val="000000"/>
                <w:lang w:eastAsia="en-GB"/>
              </w:rPr>
              <w:t xml:space="preserve"> </w:t>
            </w:r>
            <w:proofErr w:type="spellStart"/>
            <w:r w:rsidRPr="00710626">
              <w:rPr>
                <w:rFonts w:ascii="Avenir Next LT Pro Light" w:eastAsia="Times New Roman" w:hAnsi="Avenir Next LT Pro Light" w:cs="Calibri"/>
                <w:color w:val="000000"/>
                <w:lang w:eastAsia="en-GB"/>
              </w:rPr>
              <w:t>gymunedol</w:t>
            </w:r>
            <w:proofErr w:type="spellEnd"/>
            <w:r w:rsidR="00383467">
              <w:rPr>
                <w:rFonts w:ascii="Avenir Next LT Pro Light" w:eastAsia="Times New Roman" w:hAnsi="Avenir Next LT Pro Light" w:cs="Calibri"/>
                <w:color w:val="000000"/>
                <w:lang w:eastAsia="en-GB"/>
              </w:rPr>
              <w:t>.</w:t>
            </w:r>
            <w:r w:rsidRPr="00710626">
              <w:rPr>
                <w:rFonts w:ascii="Avenir Next LT Pro Light" w:eastAsia="Times New Roman" w:hAnsi="Avenir Next LT Pro Light" w:cs="Calibri"/>
                <w:color w:val="000000"/>
                <w:lang w:eastAsia="en-GB"/>
              </w:rPr>
              <w:t xml:space="preserve"> </w:t>
            </w:r>
          </w:p>
        </w:tc>
      </w:tr>
      <w:tr w:rsidR="00710626" w:rsidRPr="00710626" w14:paraId="79DC2DB5" w14:textId="77777777" w:rsidTr="005B7B6C">
        <w:trPr>
          <w:trHeight w:val="424"/>
        </w:trPr>
        <w:tc>
          <w:tcPr>
            <w:tcW w:w="2304" w:type="dxa"/>
            <w:tcBorders>
              <w:top w:val="nil"/>
              <w:left w:val="nil"/>
              <w:bottom w:val="nil"/>
              <w:right w:val="nil"/>
            </w:tcBorders>
            <w:shd w:val="clear" w:color="auto" w:fill="auto"/>
            <w:hideMark/>
          </w:tcPr>
          <w:p w14:paraId="69558B2F"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p>
        </w:tc>
        <w:tc>
          <w:tcPr>
            <w:tcW w:w="7761" w:type="dxa"/>
            <w:gridSpan w:val="2"/>
            <w:tcBorders>
              <w:top w:val="nil"/>
              <w:left w:val="nil"/>
              <w:bottom w:val="nil"/>
              <w:right w:val="nil"/>
            </w:tcBorders>
            <w:shd w:val="clear" w:color="auto" w:fill="auto"/>
            <w:hideMark/>
          </w:tcPr>
          <w:p w14:paraId="11C97D64"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eastAsia="en-GB"/>
              </w:rPr>
              <w:t xml:space="preserve">Yn drefnus iawn ac yn hunan-gychwynnol. </w:t>
            </w:r>
          </w:p>
        </w:tc>
      </w:tr>
      <w:tr w:rsidR="00710626" w:rsidRPr="00710626" w14:paraId="5CD2F011" w14:textId="77777777" w:rsidTr="005B7B6C">
        <w:trPr>
          <w:trHeight w:val="430"/>
        </w:trPr>
        <w:tc>
          <w:tcPr>
            <w:tcW w:w="2304" w:type="dxa"/>
            <w:tcBorders>
              <w:top w:val="nil"/>
              <w:left w:val="nil"/>
              <w:bottom w:val="nil"/>
              <w:right w:val="nil"/>
            </w:tcBorders>
            <w:shd w:val="clear" w:color="auto" w:fill="auto"/>
            <w:hideMark/>
          </w:tcPr>
          <w:p w14:paraId="0ED2646E"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p>
        </w:tc>
        <w:tc>
          <w:tcPr>
            <w:tcW w:w="7761" w:type="dxa"/>
            <w:gridSpan w:val="2"/>
            <w:tcBorders>
              <w:top w:val="nil"/>
              <w:left w:val="nil"/>
              <w:bottom w:val="nil"/>
              <w:right w:val="nil"/>
            </w:tcBorders>
            <w:shd w:val="clear" w:color="auto" w:fill="auto"/>
            <w:hideMark/>
          </w:tcPr>
          <w:p w14:paraId="38638430"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eastAsia="en-GB"/>
              </w:rPr>
              <w:t xml:space="preserve">Profiad o ddatblygu ac adeiladu timau a phartneriaethau. </w:t>
            </w:r>
          </w:p>
        </w:tc>
      </w:tr>
      <w:tr w:rsidR="00710626" w:rsidRPr="00710626" w14:paraId="1BBD16D4" w14:textId="77777777" w:rsidTr="005B7B6C">
        <w:trPr>
          <w:trHeight w:val="563"/>
        </w:trPr>
        <w:tc>
          <w:tcPr>
            <w:tcW w:w="2304" w:type="dxa"/>
            <w:tcBorders>
              <w:top w:val="nil"/>
              <w:left w:val="nil"/>
              <w:bottom w:val="nil"/>
              <w:right w:val="nil"/>
            </w:tcBorders>
            <w:shd w:val="clear" w:color="auto" w:fill="auto"/>
            <w:hideMark/>
          </w:tcPr>
          <w:p w14:paraId="235092B8"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p>
        </w:tc>
        <w:tc>
          <w:tcPr>
            <w:tcW w:w="7761" w:type="dxa"/>
            <w:gridSpan w:val="2"/>
            <w:tcBorders>
              <w:top w:val="nil"/>
              <w:left w:val="nil"/>
              <w:bottom w:val="nil"/>
              <w:right w:val="nil"/>
            </w:tcBorders>
            <w:shd w:val="clear" w:color="auto" w:fill="auto"/>
            <w:hideMark/>
          </w:tcPr>
          <w:p w14:paraId="65196ED0"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eastAsia="en-GB"/>
              </w:rPr>
              <w:t>Gallu cryf ar draws ystod o lwyfannau meddalwedd.</w:t>
            </w:r>
          </w:p>
        </w:tc>
      </w:tr>
      <w:tr w:rsidR="00710626" w:rsidRPr="00710626" w14:paraId="464646D3" w14:textId="77777777" w:rsidTr="005B7B6C">
        <w:trPr>
          <w:trHeight w:val="435"/>
        </w:trPr>
        <w:tc>
          <w:tcPr>
            <w:tcW w:w="2304" w:type="dxa"/>
            <w:tcBorders>
              <w:top w:val="nil"/>
              <w:left w:val="nil"/>
              <w:bottom w:val="nil"/>
              <w:right w:val="nil"/>
            </w:tcBorders>
            <w:shd w:val="clear" w:color="auto" w:fill="auto"/>
            <w:hideMark/>
          </w:tcPr>
          <w:p w14:paraId="402180C2"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p>
        </w:tc>
        <w:tc>
          <w:tcPr>
            <w:tcW w:w="7761" w:type="dxa"/>
            <w:gridSpan w:val="2"/>
            <w:tcBorders>
              <w:top w:val="nil"/>
              <w:left w:val="nil"/>
              <w:bottom w:val="nil"/>
              <w:right w:val="nil"/>
            </w:tcBorders>
            <w:shd w:val="clear" w:color="auto" w:fill="auto"/>
            <w:hideMark/>
          </w:tcPr>
          <w:p w14:paraId="60555FBA"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eastAsia="en-GB"/>
              </w:rPr>
              <w:t>Sylw cryf i fanylion a glynu'n bendant at derfynau amser.</w:t>
            </w:r>
          </w:p>
        </w:tc>
      </w:tr>
      <w:tr w:rsidR="00710626" w:rsidRPr="00710626" w14:paraId="15B8FDD7" w14:textId="77777777" w:rsidTr="005B7B6C">
        <w:trPr>
          <w:trHeight w:val="433"/>
        </w:trPr>
        <w:tc>
          <w:tcPr>
            <w:tcW w:w="2304" w:type="dxa"/>
            <w:tcBorders>
              <w:top w:val="nil"/>
              <w:left w:val="nil"/>
              <w:bottom w:val="nil"/>
              <w:right w:val="nil"/>
            </w:tcBorders>
            <w:shd w:val="clear" w:color="auto" w:fill="auto"/>
            <w:hideMark/>
          </w:tcPr>
          <w:p w14:paraId="1117E7D8"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p>
        </w:tc>
        <w:tc>
          <w:tcPr>
            <w:tcW w:w="7761" w:type="dxa"/>
            <w:gridSpan w:val="2"/>
            <w:tcBorders>
              <w:top w:val="nil"/>
              <w:left w:val="nil"/>
              <w:bottom w:val="nil"/>
              <w:right w:val="nil"/>
            </w:tcBorders>
            <w:shd w:val="clear" w:color="auto" w:fill="auto"/>
            <w:hideMark/>
          </w:tcPr>
          <w:p w14:paraId="5D25FF1E"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eastAsia="en-GB"/>
              </w:rPr>
              <w:t xml:space="preserve">Sgiliau adrodd ysgrifenedig a rhifol ardderchog. </w:t>
            </w:r>
          </w:p>
        </w:tc>
      </w:tr>
      <w:tr w:rsidR="00710626" w:rsidRPr="00710626" w14:paraId="115D4D34" w14:textId="77777777" w:rsidTr="005B7B6C">
        <w:trPr>
          <w:trHeight w:val="703"/>
        </w:trPr>
        <w:tc>
          <w:tcPr>
            <w:tcW w:w="2304" w:type="dxa"/>
            <w:tcBorders>
              <w:top w:val="nil"/>
              <w:left w:val="nil"/>
              <w:bottom w:val="nil"/>
              <w:right w:val="nil"/>
            </w:tcBorders>
            <w:shd w:val="clear" w:color="auto" w:fill="auto"/>
            <w:hideMark/>
          </w:tcPr>
          <w:p w14:paraId="74EECFB5" w14:textId="77777777" w:rsidR="00710626" w:rsidRPr="00710626" w:rsidRDefault="00710626" w:rsidP="00710626">
            <w:pPr>
              <w:widowControl/>
              <w:autoSpaceDE/>
              <w:autoSpaceDN/>
              <w:jc w:val="right"/>
              <w:rPr>
                <w:rFonts w:ascii="Avenir Next LT Pro Light" w:eastAsia="Times New Roman" w:hAnsi="Avenir Next LT Pro Light" w:cs="Calibri"/>
                <w:b/>
                <w:bCs/>
                <w:color w:val="000000"/>
                <w:lang w:val="en-GB" w:eastAsia="en-GB"/>
              </w:rPr>
            </w:pPr>
            <w:r w:rsidRPr="00710626">
              <w:rPr>
                <w:rFonts w:ascii="Avenir Next LT Pro Light" w:eastAsia="Times New Roman" w:hAnsi="Avenir Next LT Pro Light" w:cs="Calibri"/>
                <w:b/>
                <w:bCs/>
                <w:color w:val="000000"/>
                <w:lang w:eastAsia="en-GB"/>
              </w:rPr>
              <w:t>Dymunol</w:t>
            </w:r>
          </w:p>
        </w:tc>
        <w:tc>
          <w:tcPr>
            <w:tcW w:w="7761" w:type="dxa"/>
            <w:gridSpan w:val="2"/>
            <w:tcBorders>
              <w:top w:val="nil"/>
              <w:left w:val="nil"/>
              <w:bottom w:val="nil"/>
              <w:right w:val="nil"/>
            </w:tcBorders>
            <w:shd w:val="clear" w:color="auto" w:fill="auto"/>
            <w:hideMark/>
          </w:tcPr>
          <w:p w14:paraId="08A35236"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p>
          <w:p w14:paraId="7C95940A"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eastAsia="en-GB"/>
              </w:rPr>
              <w:t>Profiad o weithio gyda phartneriaethau a darparu rhaglenni.</w:t>
            </w:r>
          </w:p>
        </w:tc>
      </w:tr>
      <w:tr w:rsidR="00710626" w:rsidRPr="00710626" w14:paraId="17A3E821" w14:textId="77777777" w:rsidTr="005B7B6C">
        <w:trPr>
          <w:trHeight w:val="411"/>
        </w:trPr>
        <w:tc>
          <w:tcPr>
            <w:tcW w:w="2304" w:type="dxa"/>
            <w:tcBorders>
              <w:top w:val="nil"/>
              <w:left w:val="nil"/>
              <w:bottom w:val="nil"/>
              <w:right w:val="nil"/>
            </w:tcBorders>
            <w:shd w:val="clear" w:color="auto" w:fill="auto"/>
            <w:hideMark/>
          </w:tcPr>
          <w:p w14:paraId="43678A40"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p>
        </w:tc>
        <w:tc>
          <w:tcPr>
            <w:tcW w:w="7761" w:type="dxa"/>
            <w:gridSpan w:val="2"/>
            <w:tcBorders>
              <w:top w:val="nil"/>
              <w:left w:val="nil"/>
              <w:bottom w:val="nil"/>
              <w:right w:val="nil"/>
            </w:tcBorders>
            <w:shd w:val="clear" w:color="auto" w:fill="auto"/>
            <w:hideMark/>
          </w:tcPr>
          <w:p w14:paraId="762F823A"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eastAsia="en-GB"/>
              </w:rPr>
              <w:t>Hanes profedig o adeiladu tîm ac arweinyddiaeth.</w:t>
            </w:r>
          </w:p>
        </w:tc>
      </w:tr>
      <w:tr w:rsidR="00710626" w:rsidRPr="00710626" w14:paraId="72A2C557" w14:textId="77777777" w:rsidTr="005B7B6C">
        <w:trPr>
          <w:trHeight w:val="714"/>
        </w:trPr>
        <w:tc>
          <w:tcPr>
            <w:tcW w:w="2304" w:type="dxa"/>
            <w:tcBorders>
              <w:top w:val="nil"/>
              <w:left w:val="nil"/>
              <w:bottom w:val="nil"/>
              <w:right w:val="nil"/>
            </w:tcBorders>
            <w:shd w:val="clear" w:color="auto" w:fill="auto"/>
            <w:hideMark/>
          </w:tcPr>
          <w:p w14:paraId="060CF39D"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p>
        </w:tc>
        <w:tc>
          <w:tcPr>
            <w:tcW w:w="7761" w:type="dxa"/>
            <w:gridSpan w:val="2"/>
            <w:tcBorders>
              <w:top w:val="nil"/>
              <w:left w:val="nil"/>
              <w:bottom w:val="nil"/>
              <w:right w:val="nil"/>
            </w:tcBorders>
            <w:shd w:val="clear" w:color="auto" w:fill="auto"/>
            <w:hideMark/>
          </w:tcPr>
          <w:p w14:paraId="39EA754C"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eastAsia="en-GB"/>
              </w:rPr>
              <w:t xml:space="preserve">Gwybodaeth a / neu brofiad o adeiladu a hyfforddi tîm, wrth ddatblygu datblygiad proffesiynol parhaus pobl. </w:t>
            </w:r>
          </w:p>
        </w:tc>
      </w:tr>
      <w:tr w:rsidR="00710626" w:rsidRPr="00710626" w14:paraId="44605E3E" w14:textId="77777777" w:rsidTr="005B7B6C">
        <w:trPr>
          <w:trHeight w:val="698"/>
        </w:trPr>
        <w:tc>
          <w:tcPr>
            <w:tcW w:w="2304" w:type="dxa"/>
            <w:tcBorders>
              <w:top w:val="nil"/>
              <w:left w:val="nil"/>
              <w:bottom w:val="nil"/>
              <w:right w:val="nil"/>
            </w:tcBorders>
            <w:shd w:val="clear" w:color="auto" w:fill="auto"/>
            <w:hideMark/>
          </w:tcPr>
          <w:p w14:paraId="6979878D"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p>
        </w:tc>
        <w:tc>
          <w:tcPr>
            <w:tcW w:w="7761" w:type="dxa"/>
            <w:gridSpan w:val="2"/>
            <w:tcBorders>
              <w:top w:val="nil"/>
              <w:left w:val="nil"/>
              <w:bottom w:val="nil"/>
              <w:right w:val="nil"/>
            </w:tcBorders>
            <w:shd w:val="clear" w:color="auto" w:fill="auto"/>
            <w:hideMark/>
          </w:tcPr>
          <w:p w14:paraId="76520A41"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eastAsia="en-GB"/>
              </w:rPr>
              <w:t xml:space="preserve">Gwybodaeth neu ddealltwriaeth o'r sector mentrau cymdeithasol a datblygu cymunedol. </w:t>
            </w:r>
          </w:p>
        </w:tc>
      </w:tr>
      <w:tr w:rsidR="00710626" w:rsidRPr="00710626" w14:paraId="5377A234" w14:textId="77777777" w:rsidTr="009100DB">
        <w:trPr>
          <w:trHeight w:val="659"/>
        </w:trPr>
        <w:tc>
          <w:tcPr>
            <w:tcW w:w="2304" w:type="dxa"/>
            <w:tcBorders>
              <w:top w:val="nil"/>
              <w:left w:val="nil"/>
              <w:bottom w:val="nil"/>
              <w:right w:val="nil"/>
            </w:tcBorders>
            <w:shd w:val="clear" w:color="auto" w:fill="auto"/>
            <w:hideMark/>
          </w:tcPr>
          <w:p w14:paraId="4A472C16" w14:textId="77777777" w:rsidR="00710626" w:rsidRDefault="00710626" w:rsidP="00710626">
            <w:pPr>
              <w:widowControl/>
              <w:autoSpaceDE/>
              <w:autoSpaceDN/>
              <w:rPr>
                <w:rFonts w:ascii="Avenir Next LT Pro Light" w:eastAsia="Times New Roman" w:hAnsi="Avenir Next LT Pro Light" w:cs="Calibri"/>
                <w:color w:val="000000"/>
                <w:lang w:val="en-GB" w:eastAsia="en-GB"/>
              </w:rPr>
            </w:pPr>
          </w:p>
          <w:p w14:paraId="06A95CC5" w14:textId="77777777" w:rsidR="00B71E8A" w:rsidRDefault="00B71E8A" w:rsidP="00710626">
            <w:pPr>
              <w:widowControl/>
              <w:autoSpaceDE/>
              <w:autoSpaceDN/>
              <w:rPr>
                <w:rFonts w:ascii="Avenir Next LT Pro Light" w:eastAsia="Times New Roman" w:hAnsi="Avenir Next LT Pro Light" w:cs="Calibri"/>
                <w:color w:val="000000"/>
                <w:lang w:val="en-GB" w:eastAsia="en-GB"/>
              </w:rPr>
            </w:pPr>
          </w:p>
          <w:p w14:paraId="400C4977" w14:textId="77777777" w:rsidR="00B71E8A" w:rsidRPr="00710626" w:rsidRDefault="00B71E8A" w:rsidP="00710626">
            <w:pPr>
              <w:widowControl/>
              <w:autoSpaceDE/>
              <w:autoSpaceDN/>
              <w:rPr>
                <w:rFonts w:ascii="Avenir Next LT Pro Light" w:eastAsia="Times New Roman" w:hAnsi="Avenir Next LT Pro Light" w:cs="Calibri"/>
                <w:color w:val="000000"/>
                <w:lang w:val="en-GB" w:eastAsia="en-GB"/>
              </w:rPr>
            </w:pPr>
          </w:p>
        </w:tc>
        <w:tc>
          <w:tcPr>
            <w:tcW w:w="7761" w:type="dxa"/>
            <w:gridSpan w:val="2"/>
            <w:tcBorders>
              <w:top w:val="nil"/>
              <w:left w:val="nil"/>
              <w:bottom w:val="nil"/>
              <w:right w:val="nil"/>
            </w:tcBorders>
            <w:shd w:val="clear" w:color="auto" w:fill="auto"/>
            <w:hideMark/>
          </w:tcPr>
          <w:p w14:paraId="326B2503"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eastAsia="en-GB"/>
              </w:rPr>
              <w:t xml:space="preserve">Hanes o ddatblygu prosiectau a phartneriaethau ac ysgrifennu ceisiadau neu godi arian cysylltiedig. </w:t>
            </w:r>
          </w:p>
        </w:tc>
      </w:tr>
      <w:tr w:rsidR="00710626" w:rsidRPr="00710626" w14:paraId="72C3F639" w14:textId="77777777" w:rsidTr="005B7B6C">
        <w:trPr>
          <w:trHeight w:val="300"/>
        </w:trPr>
        <w:tc>
          <w:tcPr>
            <w:tcW w:w="2304" w:type="dxa"/>
            <w:tcBorders>
              <w:top w:val="nil"/>
              <w:left w:val="nil"/>
              <w:bottom w:val="nil"/>
              <w:right w:val="nil"/>
            </w:tcBorders>
            <w:shd w:val="clear" w:color="auto" w:fill="auto"/>
            <w:hideMark/>
          </w:tcPr>
          <w:p w14:paraId="2F9694FC" w14:textId="2727B881" w:rsidR="00710626" w:rsidRPr="00710626" w:rsidRDefault="00710626" w:rsidP="00710626">
            <w:pPr>
              <w:widowControl/>
              <w:autoSpaceDE/>
              <w:autoSpaceDN/>
              <w:jc w:val="right"/>
              <w:rPr>
                <w:rFonts w:ascii="Avenir Next LT Pro Light" w:eastAsia="Times New Roman" w:hAnsi="Avenir Next LT Pro Light" w:cs="Calibri"/>
                <w:b/>
                <w:bCs/>
                <w:color w:val="000000"/>
                <w:lang w:val="en-GB" w:eastAsia="en-GB"/>
              </w:rPr>
            </w:pPr>
            <w:r w:rsidRPr="00710626">
              <w:rPr>
                <w:rFonts w:ascii="Avenir Next LT Pro Light" w:eastAsia="Times New Roman" w:hAnsi="Avenir Next LT Pro Light" w:cs="Calibri"/>
                <w:b/>
                <w:bCs/>
                <w:color w:val="000000"/>
                <w:lang w:eastAsia="en-GB"/>
              </w:rPr>
              <w:t>DYDDIADAU</w:t>
            </w:r>
            <w:r w:rsidR="00B71E8A">
              <w:rPr>
                <w:rFonts w:ascii="Avenir Next LT Pro Light" w:eastAsia="Times New Roman" w:hAnsi="Avenir Next LT Pro Light" w:cs="Calibri"/>
                <w:b/>
                <w:bCs/>
                <w:color w:val="000000"/>
                <w:lang w:eastAsia="en-GB"/>
              </w:rPr>
              <w:t xml:space="preserve"> </w:t>
            </w:r>
            <w:r w:rsidRPr="00710626">
              <w:rPr>
                <w:rFonts w:ascii="Avenir Next LT Pro Light" w:eastAsia="Times New Roman" w:hAnsi="Avenir Next LT Pro Light" w:cs="Calibri"/>
                <w:b/>
                <w:bCs/>
                <w:color w:val="000000"/>
                <w:lang w:eastAsia="en-GB"/>
              </w:rPr>
              <w:t>ALLWEDDOL</w:t>
            </w:r>
          </w:p>
        </w:tc>
        <w:tc>
          <w:tcPr>
            <w:tcW w:w="7761" w:type="dxa"/>
            <w:gridSpan w:val="2"/>
            <w:tcBorders>
              <w:top w:val="nil"/>
              <w:left w:val="nil"/>
              <w:bottom w:val="nil"/>
              <w:right w:val="nil"/>
            </w:tcBorders>
            <w:shd w:val="clear" w:color="auto" w:fill="auto"/>
            <w:hideMark/>
          </w:tcPr>
          <w:p w14:paraId="4160E233" w14:textId="77777777" w:rsidR="00710626" w:rsidRDefault="00710626" w:rsidP="00710626">
            <w:pPr>
              <w:widowControl/>
              <w:autoSpaceDE/>
              <w:autoSpaceDN/>
              <w:jc w:val="center"/>
              <w:rPr>
                <w:rFonts w:ascii="Avenir Next LT Pro Light" w:eastAsia="Times New Roman" w:hAnsi="Avenir Next LT Pro Light" w:cs="Calibri"/>
                <w:color w:val="000000"/>
                <w:lang w:val="en-GB" w:eastAsia="en-GB"/>
              </w:rPr>
            </w:pPr>
          </w:p>
          <w:p w14:paraId="132D362A" w14:textId="77777777" w:rsidR="00710626" w:rsidRDefault="00710626" w:rsidP="00710626">
            <w:pPr>
              <w:widowControl/>
              <w:autoSpaceDE/>
              <w:autoSpaceDN/>
              <w:jc w:val="center"/>
              <w:rPr>
                <w:rFonts w:ascii="Avenir Next LT Pro Light" w:eastAsia="Times New Roman" w:hAnsi="Avenir Next LT Pro Light" w:cs="Calibri"/>
                <w:color w:val="000000"/>
                <w:lang w:val="en-GB" w:eastAsia="en-GB"/>
              </w:rPr>
            </w:pPr>
          </w:p>
          <w:p w14:paraId="3EDE5732" w14:textId="77777777" w:rsidR="00B71E8A" w:rsidRPr="00710626" w:rsidRDefault="00B71E8A" w:rsidP="00710626">
            <w:pPr>
              <w:widowControl/>
              <w:autoSpaceDE/>
              <w:autoSpaceDN/>
              <w:jc w:val="center"/>
              <w:rPr>
                <w:rFonts w:ascii="Avenir Next LT Pro Light" w:eastAsia="Times New Roman" w:hAnsi="Avenir Next LT Pro Light" w:cs="Calibri"/>
                <w:color w:val="000000"/>
                <w:lang w:val="en-GB" w:eastAsia="en-GB"/>
              </w:rPr>
            </w:pPr>
          </w:p>
        </w:tc>
      </w:tr>
      <w:tr w:rsidR="00710626" w:rsidRPr="00710626" w14:paraId="0D811B36" w14:textId="77777777" w:rsidTr="005B7B6C">
        <w:trPr>
          <w:trHeight w:val="600"/>
        </w:trPr>
        <w:tc>
          <w:tcPr>
            <w:tcW w:w="4678" w:type="dxa"/>
            <w:gridSpan w:val="2"/>
            <w:tcBorders>
              <w:top w:val="nil"/>
              <w:left w:val="nil"/>
              <w:bottom w:val="nil"/>
              <w:right w:val="nil"/>
            </w:tcBorders>
            <w:shd w:val="clear" w:color="auto" w:fill="auto"/>
            <w:hideMark/>
          </w:tcPr>
          <w:p w14:paraId="62C9D979" w14:textId="77777777" w:rsidR="00710626" w:rsidRPr="00710626" w:rsidRDefault="00710626" w:rsidP="00710626">
            <w:pPr>
              <w:widowControl/>
              <w:autoSpaceDE/>
              <w:autoSpaceDN/>
              <w:jc w:val="right"/>
              <w:rPr>
                <w:rFonts w:ascii="Avenir Next LT Pro Light" w:eastAsia="Times New Roman" w:hAnsi="Avenir Next LT Pro Light" w:cs="Calibri"/>
                <w:b/>
                <w:bCs/>
                <w:color w:val="000000"/>
                <w:lang w:val="en-GB" w:eastAsia="en-GB"/>
              </w:rPr>
            </w:pPr>
            <w:r w:rsidRPr="00710626">
              <w:rPr>
                <w:rFonts w:ascii="Avenir Next LT Pro Light" w:eastAsia="Times New Roman" w:hAnsi="Avenir Next LT Pro Light" w:cs="Calibri"/>
                <w:b/>
                <w:bCs/>
                <w:color w:val="000000"/>
                <w:lang w:eastAsia="en-GB"/>
              </w:rPr>
              <w:t>Dyddiad cau ar gyfer ceisiadau</w:t>
            </w:r>
          </w:p>
        </w:tc>
        <w:tc>
          <w:tcPr>
            <w:tcW w:w="5387" w:type="dxa"/>
            <w:tcBorders>
              <w:top w:val="nil"/>
              <w:left w:val="nil"/>
              <w:bottom w:val="nil"/>
              <w:right w:val="nil"/>
            </w:tcBorders>
            <w:shd w:val="clear" w:color="auto" w:fill="auto"/>
            <w:hideMark/>
          </w:tcPr>
          <w:p w14:paraId="74A8DF08"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eastAsia="en-GB"/>
              </w:rPr>
              <w:t xml:space="preserve">Dydd Gwener 7 Gorffennaf - </w:t>
            </w:r>
            <w:r w:rsidRPr="00710626">
              <w:rPr>
                <w:rFonts w:ascii="Avenir Next LT Pro Light" w:eastAsia="Times New Roman" w:hAnsi="Avenir Next LT Pro Light" w:cs="Calibri"/>
                <w:b/>
                <w:bCs/>
                <w:color w:val="000000"/>
                <w:lang w:eastAsia="en-GB"/>
              </w:rPr>
              <w:t>5pm</w:t>
            </w:r>
          </w:p>
        </w:tc>
      </w:tr>
      <w:tr w:rsidR="00710626" w:rsidRPr="00710626" w14:paraId="5508B15A" w14:textId="77777777" w:rsidTr="005B7B6C">
        <w:trPr>
          <w:trHeight w:val="600"/>
        </w:trPr>
        <w:tc>
          <w:tcPr>
            <w:tcW w:w="4678" w:type="dxa"/>
            <w:gridSpan w:val="2"/>
            <w:tcBorders>
              <w:top w:val="nil"/>
              <w:left w:val="nil"/>
              <w:bottom w:val="nil"/>
              <w:right w:val="nil"/>
            </w:tcBorders>
            <w:shd w:val="clear" w:color="auto" w:fill="auto"/>
            <w:hideMark/>
          </w:tcPr>
          <w:p w14:paraId="2CFDB046" w14:textId="77777777" w:rsidR="00710626" w:rsidRPr="00710626" w:rsidRDefault="00710626" w:rsidP="00710626">
            <w:pPr>
              <w:widowControl/>
              <w:autoSpaceDE/>
              <w:autoSpaceDN/>
              <w:jc w:val="right"/>
              <w:rPr>
                <w:rFonts w:ascii="Avenir Next LT Pro Light" w:eastAsia="Times New Roman" w:hAnsi="Avenir Next LT Pro Light" w:cs="Calibri"/>
                <w:b/>
                <w:bCs/>
                <w:color w:val="000000"/>
                <w:lang w:val="en-GB" w:eastAsia="en-GB"/>
              </w:rPr>
            </w:pPr>
            <w:r w:rsidRPr="00710626">
              <w:rPr>
                <w:rFonts w:ascii="Avenir Next LT Pro Light" w:eastAsia="Times New Roman" w:hAnsi="Avenir Next LT Pro Light" w:cs="Calibri"/>
                <w:b/>
                <w:bCs/>
                <w:color w:val="000000"/>
                <w:lang w:eastAsia="en-GB"/>
              </w:rPr>
              <w:t>Rhestr fer</w:t>
            </w:r>
          </w:p>
        </w:tc>
        <w:tc>
          <w:tcPr>
            <w:tcW w:w="5387" w:type="dxa"/>
            <w:tcBorders>
              <w:top w:val="nil"/>
              <w:left w:val="nil"/>
              <w:bottom w:val="nil"/>
              <w:right w:val="nil"/>
            </w:tcBorders>
            <w:shd w:val="clear" w:color="auto" w:fill="auto"/>
            <w:hideMark/>
          </w:tcPr>
          <w:p w14:paraId="1B60361D"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eastAsia="en-GB"/>
              </w:rPr>
              <w:t>Penwythnos 8 / 9 Gorffennaf</w:t>
            </w:r>
          </w:p>
        </w:tc>
      </w:tr>
      <w:tr w:rsidR="00710626" w:rsidRPr="00710626" w14:paraId="4BDA9988" w14:textId="77777777" w:rsidTr="005B7B6C">
        <w:trPr>
          <w:trHeight w:val="728"/>
        </w:trPr>
        <w:tc>
          <w:tcPr>
            <w:tcW w:w="4678" w:type="dxa"/>
            <w:gridSpan w:val="2"/>
            <w:tcBorders>
              <w:top w:val="nil"/>
              <w:left w:val="nil"/>
              <w:bottom w:val="nil"/>
              <w:right w:val="nil"/>
            </w:tcBorders>
            <w:shd w:val="clear" w:color="auto" w:fill="auto"/>
            <w:hideMark/>
          </w:tcPr>
          <w:p w14:paraId="4988BA16" w14:textId="77777777" w:rsidR="00710626" w:rsidRPr="00710626" w:rsidRDefault="00710626" w:rsidP="00710626">
            <w:pPr>
              <w:widowControl/>
              <w:autoSpaceDE/>
              <w:autoSpaceDN/>
              <w:jc w:val="right"/>
              <w:rPr>
                <w:rFonts w:ascii="Avenir Next LT Pro Light" w:eastAsia="Times New Roman" w:hAnsi="Avenir Next LT Pro Light" w:cs="Calibri"/>
                <w:b/>
                <w:bCs/>
                <w:color w:val="000000"/>
                <w:lang w:val="en-GB" w:eastAsia="en-GB"/>
              </w:rPr>
            </w:pPr>
            <w:r w:rsidRPr="00710626">
              <w:rPr>
                <w:rFonts w:ascii="Avenir Next LT Pro Light" w:eastAsia="Times New Roman" w:hAnsi="Avenir Next LT Pro Light" w:cs="Calibri"/>
                <w:b/>
                <w:bCs/>
                <w:color w:val="000000"/>
                <w:lang w:eastAsia="en-GB"/>
              </w:rPr>
              <w:t>Diwrnod cyfweld / dethol</w:t>
            </w:r>
          </w:p>
        </w:tc>
        <w:tc>
          <w:tcPr>
            <w:tcW w:w="5387" w:type="dxa"/>
            <w:tcBorders>
              <w:top w:val="nil"/>
              <w:left w:val="nil"/>
              <w:bottom w:val="nil"/>
              <w:right w:val="nil"/>
            </w:tcBorders>
            <w:shd w:val="clear" w:color="auto" w:fill="auto"/>
            <w:hideMark/>
          </w:tcPr>
          <w:p w14:paraId="1D57C984" w14:textId="31E49A79"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b/>
                <w:bCs/>
                <w:color w:val="000000"/>
                <w:lang w:eastAsia="en-GB"/>
              </w:rPr>
              <w:t xml:space="preserve">Dydd Mawrth 11eg Gorffennaf </w:t>
            </w:r>
            <w:r w:rsidRPr="00710626">
              <w:rPr>
                <w:rFonts w:ascii="Avenir Next LT Pro Light" w:eastAsia="Times New Roman" w:hAnsi="Avenir Next LT Pro Light" w:cs="Calibri"/>
                <w:color w:val="000000"/>
                <w:lang w:eastAsia="en-GB"/>
              </w:rPr>
              <w:t xml:space="preserve">– </w:t>
            </w:r>
            <w:r w:rsidRPr="00710626">
              <w:rPr>
                <w:rFonts w:ascii="Avenir Next LT Pro Light" w:eastAsia="Times New Roman" w:hAnsi="Avenir Next LT Pro Light" w:cs="Calibri"/>
                <w:i/>
                <w:iCs/>
                <w:color w:val="000000"/>
                <w:lang w:eastAsia="en-GB"/>
              </w:rPr>
              <w:t>rhowch hwn fel marciwr yn eich dyddiadur.</w:t>
            </w:r>
          </w:p>
        </w:tc>
      </w:tr>
      <w:tr w:rsidR="00710626" w:rsidRPr="00710626" w14:paraId="594EA1AD" w14:textId="77777777" w:rsidTr="005B7B6C">
        <w:trPr>
          <w:trHeight w:val="600"/>
        </w:trPr>
        <w:tc>
          <w:tcPr>
            <w:tcW w:w="4678" w:type="dxa"/>
            <w:gridSpan w:val="2"/>
            <w:tcBorders>
              <w:top w:val="nil"/>
              <w:left w:val="nil"/>
              <w:bottom w:val="nil"/>
              <w:right w:val="nil"/>
            </w:tcBorders>
            <w:shd w:val="clear" w:color="auto" w:fill="auto"/>
            <w:hideMark/>
          </w:tcPr>
          <w:p w14:paraId="1C40C250" w14:textId="77777777" w:rsidR="00710626" w:rsidRPr="00710626" w:rsidRDefault="00710626" w:rsidP="00710626">
            <w:pPr>
              <w:widowControl/>
              <w:autoSpaceDE/>
              <w:autoSpaceDN/>
              <w:jc w:val="right"/>
              <w:rPr>
                <w:rFonts w:ascii="Avenir Next LT Pro Light" w:eastAsia="Times New Roman" w:hAnsi="Avenir Next LT Pro Light" w:cs="Calibri"/>
                <w:b/>
                <w:bCs/>
                <w:color w:val="000000"/>
                <w:lang w:val="en-GB" w:eastAsia="en-GB"/>
              </w:rPr>
            </w:pPr>
            <w:r w:rsidRPr="00710626">
              <w:rPr>
                <w:rFonts w:ascii="Avenir Next LT Pro Light" w:eastAsia="Times New Roman" w:hAnsi="Avenir Next LT Pro Light" w:cs="Calibri"/>
                <w:b/>
                <w:bCs/>
                <w:color w:val="000000"/>
                <w:lang w:eastAsia="en-GB"/>
              </w:rPr>
              <w:t>Dyddiad dechrau disgwyliedig</w:t>
            </w:r>
          </w:p>
        </w:tc>
        <w:tc>
          <w:tcPr>
            <w:tcW w:w="5387" w:type="dxa"/>
            <w:tcBorders>
              <w:top w:val="nil"/>
              <w:left w:val="nil"/>
              <w:bottom w:val="nil"/>
              <w:right w:val="nil"/>
            </w:tcBorders>
            <w:shd w:val="clear" w:color="auto" w:fill="auto"/>
            <w:hideMark/>
          </w:tcPr>
          <w:p w14:paraId="7B6B2A9C"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eastAsia="en-GB"/>
              </w:rPr>
              <w:t>Cyn gynted â phosibl.</w:t>
            </w:r>
          </w:p>
        </w:tc>
      </w:tr>
    </w:tbl>
    <w:p w14:paraId="389D3F31" w14:textId="77777777" w:rsidR="00710626" w:rsidRPr="00710626" w:rsidRDefault="00710626" w:rsidP="00710626">
      <w:pPr>
        <w:widowControl/>
        <w:autoSpaceDE/>
        <w:autoSpaceDN/>
        <w:spacing w:after="160" w:line="259" w:lineRule="auto"/>
        <w:rPr>
          <w:rFonts w:ascii="Calibri" w:eastAsia="Calibri" w:hAnsi="Calibri" w:cs="Times New Roman"/>
          <w:kern w:val="2"/>
          <w:lang w:val="en-GB"/>
          <w14:ligatures w14:val="standardContextual"/>
        </w:rPr>
      </w:pPr>
    </w:p>
    <w:p w14:paraId="038E105F" w14:textId="77777777" w:rsidR="00710626" w:rsidRPr="00710626" w:rsidRDefault="00710626" w:rsidP="00710626">
      <w:pPr>
        <w:widowControl/>
        <w:autoSpaceDE/>
        <w:autoSpaceDN/>
        <w:spacing w:after="160" w:line="259" w:lineRule="auto"/>
        <w:rPr>
          <w:rFonts w:ascii="Calibri" w:eastAsia="Calibri" w:hAnsi="Calibri" w:cs="Times New Roman"/>
          <w:kern w:val="2"/>
          <w:lang w:val="en-GB"/>
          <w14:ligatures w14:val="standardContextual"/>
        </w:rPr>
      </w:pPr>
    </w:p>
    <w:p w14:paraId="2A2F29F0" w14:textId="460664F6" w:rsidR="00710626" w:rsidRDefault="00710626" w:rsidP="00710626">
      <w:pPr>
        <w:pStyle w:val="Heading1"/>
      </w:pPr>
      <w:proofErr w:type="spellStart"/>
      <w:r>
        <w:t>Lle</w:t>
      </w:r>
      <w:proofErr w:type="spellEnd"/>
      <w:r>
        <w:t xml:space="preserve"> </w:t>
      </w:r>
      <w:proofErr w:type="spellStart"/>
      <w:r>
        <w:t>byddwch</w:t>
      </w:r>
      <w:proofErr w:type="spellEnd"/>
      <w:r>
        <w:t xml:space="preserve"> </w:t>
      </w:r>
      <w:proofErr w:type="spellStart"/>
      <w:r>
        <w:t>yn</w:t>
      </w:r>
      <w:proofErr w:type="spellEnd"/>
      <w:r>
        <w:t xml:space="preserve"> </w:t>
      </w:r>
      <w:proofErr w:type="spellStart"/>
      <w:r>
        <w:t>eistedd</w:t>
      </w:r>
      <w:proofErr w:type="spellEnd"/>
      <w:r>
        <w:t xml:space="preserve"> o </w:t>
      </w:r>
      <w:proofErr w:type="spellStart"/>
      <w:r>
        <w:t>fewn</w:t>
      </w:r>
      <w:proofErr w:type="spellEnd"/>
      <w:r>
        <w:t xml:space="preserve"> </w:t>
      </w:r>
      <w:r w:rsidR="00097191">
        <w:t>CYD</w:t>
      </w:r>
      <w:r>
        <w:t xml:space="preserve"> Cymru.</w:t>
      </w:r>
    </w:p>
    <w:p w14:paraId="260E135E" w14:textId="12524B01" w:rsidR="00601DAA" w:rsidRPr="00601DAA" w:rsidRDefault="00601DAA" w:rsidP="00601DAA">
      <w:r>
        <w:t>(</w:t>
      </w:r>
      <w:proofErr w:type="spellStart"/>
      <w:r>
        <w:t>Mae’r</w:t>
      </w:r>
      <w:proofErr w:type="spellEnd"/>
      <w:r>
        <w:t xml:space="preserve"> diagram </w:t>
      </w:r>
      <w:proofErr w:type="spellStart"/>
      <w:r>
        <w:t>yma</w:t>
      </w:r>
      <w:proofErr w:type="spellEnd"/>
      <w:r>
        <w:t xml:space="preserve"> </w:t>
      </w:r>
      <w:proofErr w:type="spellStart"/>
      <w:r>
        <w:t>yn</w:t>
      </w:r>
      <w:proofErr w:type="spellEnd"/>
      <w:r>
        <w:t xml:space="preserve"> </w:t>
      </w:r>
      <w:proofErr w:type="spellStart"/>
      <w:r>
        <w:t>Saesneg</w:t>
      </w:r>
      <w:proofErr w:type="spellEnd"/>
      <w:r>
        <w:t xml:space="preserve"> </w:t>
      </w:r>
      <w:proofErr w:type="spellStart"/>
      <w:r>
        <w:t>yn</w:t>
      </w:r>
      <w:proofErr w:type="spellEnd"/>
      <w:r>
        <w:t xml:space="preserve"> </w:t>
      </w:r>
      <w:proofErr w:type="spellStart"/>
      <w:r>
        <w:t>unig</w:t>
      </w:r>
      <w:proofErr w:type="spellEnd"/>
      <w:r>
        <w:t xml:space="preserve"> </w:t>
      </w:r>
      <w:proofErr w:type="spellStart"/>
      <w:r>
        <w:t>ar</w:t>
      </w:r>
      <w:proofErr w:type="spellEnd"/>
      <w:r>
        <w:t xml:space="preserve"> </w:t>
      </w:r>
      <w:proofErr w:type="spellStart"/>
      <w:r>
        <w:t>hyn</w:t>
      </w:r>
      <w:proofErr w:type="spellEnd"/>
      <w:r>
        <w:t xml:space="preserve"> o </w:t>
      </w:r>
      <w:proofErr w:type="spellStart"/>
      <w:r>
        <w:t>bryd</w:t>
      </w:r>
      <w:proofErr w:type="spellEnd"/>
      <w:r>
        <w:t>)</w:t>
      </w:r>
    </w:p>
    <w:p w14:paraId="7C16D09E" w14:textId="77777777" w:rsidR="00710626" w:rsidRDefault="00710626" w:rsidP="00710626">
      <w:pPr>
        <w:widowControl/>
        <w:autoSpaceDE/>
        <w:autoSpaceDN/>
        <w:spacing w:after="160" w:line="259" w:lineRule="auto"/>
        <w:rPr>
          <w:rFonts w:ascii="Calibri" w:eastAsia="Calibri" w:hAnsi="Calibri" w:cs="Times New Roman"/>
          <w:kern w:val="2"/>
          <w:sz w:val="10"/>
          <w:szCs w:val="10"/>
          <w:lang w:val="en-GB"/>
          <w14:ligatures w14:val="standardContextual"/>
        </w:rPr>
      </w:pPr>
    </w:p>
    <w:p w14:paraId="2F23DB76" w14:textId="77777777" w:rsidR="00601DAA" w:rsidRPr="00601DAA" w:rsidRDefault="00601DAA" w:rsidP="00601DAA">
      <w:pPr>
        <w:rPr>
          <w:rFonts w:ascii="Calibri" w:eastAsia="Calibri" w:hAnsi="Calibri" w:cs="Times New Roman"/>
          <w:sz w:val="10"/>
          <w:szCs w:val="10"/>
          <w:lang w:val="en-GB"/>
        </w:rPr>
      </w:pPr>
    </w:p>
    <w:p w14:paraId="5A9C3696" w14:textId="77777777" w:rsidR="00601DAA" w:rsidRPr="00601DAA" w:rsidRDefault="00601DAA" w:rsidP="00601DAA">
      <w:pPr>
        <w:rPr>
          <w:rFonts w:ascii="Calibri" w:eastAsia="Calibri" w:hAnsi="Calibri" w:cs="Times New Roman"/>
          <w:sz w:val="10"/>
          <w:szCs w:val="10"/>
          <w:lang w:val="en-GB"/>
        </w:rPr>
      </w:pPr>
    </w:p>
    <w:p w14:paraId="77F6F808" w14:textId="15069671" w:rsidR="00601DAA" w:rsidRPr="00601DAA" w:rsidRDefault="00601DAA" w:rsidP="00601DAA">
      <w:pPr>
        <w:tabs>
          <w:tab w:val="left" w:pos="4356"/>
        </w:tabs>
        <w:rPr>
          <w:rFonts w:ascii="Calibri" w:eastAsia="Calibri" w:hAnsi="Calibri" w:cs="Times New Roman"/>
          <w:sz w:val="10"/>
          <w:szCs w:val="10"/>
          <w:lang w:val="en-GB"/>
        </w:rPr>
      </w:pPr>
      <w:r>
        <w:rPr>
          <w:rFonts w:ascii="Calibri" w:eastAsia="Calibri" w:hAnsi="Calibri" w:cs="Times New Roman"/>
          <w:sz w:val="10"/>
          <w:szCs w:val="10"/>
          <w:lang w:val="en-GB"/>
        </w:rPr>
        <w:tab/>
      </w:r>
    </w:p>
    <w:p w14:paraId="124E41E0" w14:textId="77777777" w:rsidR="00710626" w:rsidRPr="00710626" w:rsidRDefault="00710626" w:rsidP="00710626">
      <w:pPr>
        <w:widowControl/>
        <w:autoSpaceDE/>
        <w:autoSpaceDN/>
        <w:spacing w:after="160" w:line="259" w:lineRule="auto"/>
        <w:jc w:val="center"/>
        <w:rPr>
          <w:rFonts w:ascii="Calibri" w:eastAsia="Calibri" w:hAnsi="Calibri" w:cs="Times New Roman"/>
          <w:kern w:val="2"/>
          <w:lang w:val="en-GB"/>
          <w14:ligatures w14:val="standardContextual"/>
        </w:rPr>
      </w:pPr>
      <w:r w:rsidRPr="00710626">
        <w:rPr>
          <w:rFonts w:ascii="Calibri" w:eastAsia="Calibri" w:hAnsi="Calibri" w:cs="Times New Roman"/>
          <w:noProof/>
          <w:kern w:val="2"/>
          <w14:ligatures w14:val="standardContextual"/>
        </w:rPr>
        <w:drawing>
          <wp:inline distT="0" distB="0" distL="0" distR="0" wp14:anchorId="7E51308D" wp14:editId="0BC09B2B">
            <wp:extent cx="4886325" cy="5124082"/>
            <wp:effectExtent l="0" t="0" r="0" b="635"/>
            <wp:docPr id="14964343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9872" cy="5127801"/>
                    </a:xfrm>
                    <a:prstGeom prst="rect">
                      <a:avLst/>
                    </a:prstGeom>
                    <a:noFill/>
                    <a:ln>
                      <a:noFill/>
                    </a:ln>
                  </pic:spPr>
                </pic:pic>
              </a:graphicData>
            </a:graphic>
          </wp:inline>
        </w:drawing>
      </w:r>
    </w:p>
    <w:p w14:paraId="6EF0F83E" w14:textId="77777777" w:rsidR="005C5E0B" w:rsidRDefault="005C5E0B" w:rsidP="00081BDF">
      <w:pPr>
        <w:pStyle w:val="Heading1"/>
      </w:pPr>
    </w:p>
    <w:p w14:paraId="628D311A" w14:textId="3416EF8E" w:rsidR="001E76C7" w:rsidRDefault="00081BDF" w:rsidP="00081BDF">
      <w:pPr>
        <w:pStyle w:val="Heading1"/>
      </w:pPr>
      <w:r>
        <w:t>Sut i ymgeisio.</w:t>
      </w:r>
    </w:p>
    <w:p w14:paraId="3B119E34" w14:textId="4D911126" w:rsidR="001E76C7" w:rsidRDefault="00F26C90" w:rsidP="001E76C7">
      <w:pPr>
        <w:pStyle w:val="BodyText"/>
        <w:rPr>
          <w:rFonts w:ascii="Avenir Next LT Pro" w:hAnsi="Avenir Next LT Pro"/>
          <w:sz w:val="22"/>
          <w:szCs w:val="22"/>
        </w:rPr>
      </w:pPr>
      <w:r w:rsidRPr="00F26C90">
        <w:rPr>
          <w:rFonts w:ascii="Avenir Next LT Pro" w:hAnsi="Avenir Next LT Pro"/>
          <w:sz w:val="22"/>
          <w:szCs w:val="22"/>
        </w:rPr>
        <w:t>Llenwch y ffurflen gais a'i dychwelyd i info@dtawales.org.uk, gyda theitl y swydd yn y llinell bwnc.</w:t>
      </w:r>
    </w:p>
    <w:p w14:paraId="5B8A84A6" w14:textId="77777777" w:rsidR="00A22BDC" w:rsidRDefault="00A22BDC" w:rsidP="001E76C7">
      <w:pPr>
        <w:pStyle w:val="BodyText"/>
        <w:rPr>
          <w:rFonts w:ascii="Avenir Next LT Pro" w:hAnsi="Avenir Next LT Pro"/>
          <w:sz w:val="22"/>
          <w:szCs w:val="22"/>
        </w:rPr>
      </w:pPr>
    </w:p>
    <w:p w14:paraId="50088B06" w14:textId="41CF6D51" w:rsidR="00A22BDC" w:rsidRPr="00022362" w:rsidRDefault="00A22BDC" w:rsidP="00A22BDC">
      <w:pPr>
        <w:pStyle w:val="BodyText"/>
        <w:rPr>
          <w:rFonts w:ascii="Avenir Next LT Pro" w:hAnsi="Avenir Next LT Pro"/>
          <w:sz w:val="22"/>
          <w:szCs w:val="22"/>
        </w:rPr>
      </w:pPr>
      <w:r w:rsidRPr="169420AF">
        <w:rPr>
          <w:rFonts w:ascii="Avenir Next LT Pro" w:hAnsi="Avenir Next LT Pro"/>
          <w:sz w:val="22"/>
          <w:szCs w:val="22"/>
        </w:rPr>
        <w:t xml:space="preserve">Llenwch Ffurflen Monitro Cyfle Cyfartal hefyd: </w:t>
      </w:r>
      <w:hyperlink r:id="rId15">
        <w:r w:rsidR="7760E8E3" w:rsidRPr="169420AF">
          <w:rPr>
            <w:rStyle w:val="Hyperlink"/>
            <w:rFonts w:ascii="Avenir Next LT Pro" w:hAnsi="Avenir Next LT Pro"/>
            <w:sz w:val="22"/>
            <w:szCs w:val="22"/>
          </w:rPr>
          <w:t>https://forms.gle/E1WUWEsjNNSaYDQV9</w:t>
        </w:r>
      </w:hyperlink>
      <w:r w:rsidR="7760E8E3" w:rsidRPr="169420AF">
        <w:rPr>
          <w:rFonts w:ascii="Avenir Next LT Pro" w:hAnsi="Avenir Next LT Pro"/>
          <w:sz w:val="22"/>
          <w:szCs w:val="22"/>
        </w:rPr>
        <w:t xml:space="preserve"> </w:t>
      </w:r>
    </w:p>
    <w:p w14:paraId="72CA50A0" w14:textId="10C23897" w:rsidR="00A22BDC" w:rsidRDefault="00A22BDC" w:rsidP="00A22BDC">
      <w:pPr>
        <w:pStyle w:val="BodyText"/>
        <w:rPr>
          <w:rFonts w:ascii="Avenir Next LT Pro" w:hAnsi="Avenir Next LT Pro"/>
          <w:sz w:val="22"/>
          <w:szCs w:val="22"/>
        </w:rPr>
      </w:pPr>
      <w:r w:rsidRPr="00022362">
        <w:rPr>
          <w:rFonts w:ascii="Avenir Next LT Pro" w:hAnsi="Avenir Next LT Pro"/>
          <w:sz w:val="22"/>
          <w:szCs w:val="22"/>
        </w:rPr>
        <w:t>Mae'r ffurflen Monitro Cyfle Cyfartal yn ddienw ac ni fydd yn cael ei chynnwys fel rhan o'r broses rhestr fer. Bydd yr holl wybodaeth a ddarperir yn cael ei defnyddio ar gyfer monitro recriwtio a darparu dibenion data ystadegol yn unig.</w:t>
      </w:r>
    </w:p>
    <w:p w14:paraId="3480E61C" w14:textId="77777777" w:rsidR="00A22BDC" w:rsidRDefault="00A22BDC" w:rsidP="001E76C7">
      <w:pPr>
        <w:pStyle w:val="BodyText"/>
        <w:rPr>
          <w:rFonts w:ascii="Avenir Next LT Pro" w:hAnsi="Avenir Next LT Pro"/>
          <w:sz w:val="22"/>
          <w:szCs w:val="22"/>
        </w:rPr>
      </w:pPr>
    </w:p>
    <w:p w14:paraId="3C916034" w14:textId="77777777" w:rsidR="00C55EDE" w:rsidRPr="00BA142C" w:rsidRDefault="00C55EDE" w:rsidP="00C55EDE">
      <w:pPr>
        <w:pStyle w:val="BodyText"/>
        <w:spacing w:before="7"/>
        <w:jc w:val="center"/>
        <w:rPr>
          <w:rFonts w:ascii="Avenir Next LT Pro" w:hAnsi="Avenir Next LT Pro"/>
          <w:sz w:val="18"/>
        </w:rPr>
      </w:pPr>
      <w:r w:rsidRPr="00BA142C">
        <w:rPr>
          <w:rFonts w:ascii="Avenir Next LT Pro" w:hAnsi="Avenir Next LT Pro"/>
          <w:noProof/>
        </w:rPr>
        <mc:AlternateContent>
          <mc:Choice Requires="wps">
            <w:drawing>
              <wp:anchor distT="0" distB="0" distL="0" distR="0" simplePos="0" relativeHeight="251659264" behindDoc="1" locked="0" layoutInCell="1" allowOverlap="1" wp14:anchorId="0238E04D" wp14:editId="5B01A431">
                <wp:simplePos x="0" y="0"/>
                <wp:positionH relativeFrom="page">
                  <wp:posOffset>1266825</wp:posOffset>
                </wp:positionH>
                <wp:positionV relativeFrom="paragraph">
                  <wp:posOffset>122555</wp:posOffset>
                </wp:positionV>
                <wp:extent cx="503999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9995" cy="1270"/>
                        </a:xfrm>
                        <a:custGeom>
                          <a:avLst/>
                          <a:gdLst>
                            <a:gd name="T0" fmla="*/ 0 w 7937"/>
                            <a:gd name="T1" fmla="*/ 0 h 1270"/>
                            <a:gd name="T2" fmla="*/ 5039995 w 7937"/>
                            <a:gd name="T3" fmla="*/ 0 h 1270"/>
                            <a:gd name="T4" fmla="*/ 0 60000 65536"/>
                            <a:gd name="T5" fmla="*/ 0 60000 65536"/>
                          </a:gdLst>
                          <a:ahLst/>
                          <a:cxnLst>
                            <a:cxn ang="T4">
                              <a:pos x="T0" y="T1"/>
                            </a:cxn>
                            <a:cxn ang="T5">
                              <a:pos x="T2" y="T3"/>
                            </a:cxn>
                          </a:cxnLst>
                          <a:rect l="0" t="0" r="r" b="b"/>
                          <a:pathLst>
                            <a:path w="7937" h="1270">
                              <a:moveTo>
                                <a:pt x="0" y="0"/>
                              </a:moveTo>
                              <a:lnTo>
                                <a:pt x="7937" y="0"/>
                              </a:lnTo>
                            </a:path>
                          </a:pathLst>
                        </a:custGeom>
                        <a:noFill/>
                        <a:ln w="25400">
                          <a:solidFill>
                            <a:srgbClr val="E82C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64A06" id="Freeform 2" o:spid="_x0000_s1026" style="position:absolute;margin-left:99.75pt;margin-top:9.65pt;width:396.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" path="m,l7937,e" filled="f" strokecolor="#e82c2d" strokeweight="2pt">
                <v:path arrowok="t" o:connecttype="custom" o:connectlocs="0,0;2147483646,0" o:connectangles="0,0"/>
                <w10:wrap type="topAndBottom" anchorx="page"/>
              </v:shape>
            </w:pict>
          </mc:Fallback>
        </mc:AlternateContent>
      </w:r>
      <w:r w:rsidRPr="00BA142C">
        <w:rPr>
          <w:rFonts w:ascii="Avenir Next LT Pro" w:hAnsi="Avenir Next LT Pro"/>
          <w:b/>
          <w:color w:val="005E5B"/>
          <w:sz w:val="18"/>
        </w:rPr>
        <w:t>Development Trusts Association Wales</w:t>
      </w:r>
      <w:r w:rsidRPr="00BA142C">
        <w:rPr>
          <w:rFonts w:ascii="Avenir Next LT Pro" w:hAnsi="Avenir Next LT Pro"/>
          <w:color w:val="005E5B"/>
          <w:sz w:val="18"/>
        </w:rPr>
        <w:t>, 17 West Bute Street, Cardiff CF10 5EP</w:t>
      </w:r>
    </w:p>
    <w:p w14:paraId="302478BE" w14:textId="77777777" w:rsidR="00C55EDE" w:rsidRPr="00BA142C" w:rsidRDefault="00C55EDE" w:rsidP="00C55EDE">
      <w:pPr>
        <w:spacing w:before="61" w:line="374" w:lineRule="auto"/>
        <w:ind w:left="204" w:right="1342"/>
        <w:jc w:val="center"/>
        <w:rPr>
          <w:rFonts w:ascii="Avenir Next LT Pro" w:hAnsi="Avenir Next LT Pro"/>
          <w:b/>
          <w:sz w:val="18"/>
        </w:rPr>
      </w:pPr>
      <w:proofErr w:type="spellStart"/>
      <w:r w:rsidRPr="00BA142C">
        <w:rPr>
          <w:rFonts w:ascii="Avenir Next LT Pro" w:hAnsi="Avenir Next LT Pro"/>
          <w:b/>
          <w:color w:val="005E5B"/>
          <w:sz w:val="18"/>
        </w:rPr>
        <w:t>Cymdeithas</w:t>
      </w:r>
      <w:proofErr w:type="spellEnd"/>
      <w:r w:rsidRPr="00BA142C">
        <w:rPr>
          <w:rFonts w:ascii="Avenir Next LT Pro" w:hAnsi="Avenir Next LT Pro"/>
          <w:b/>
          <w:color w:val="005E5B"/>
          <w:sz w:val="18"/>
        </w:rPr>
        <w:t xml:space="preserve"> </w:t>
      </w:r>
      <w:proofErr w:type="spellStart"/>
      <w:r w:rsidRPr="00BA142C">
        <w:rPr>
          <w:rFonts w:ascii="Avenir Next LT Pro" w:hAnsi="Avenir Next LT Pro"/>
          <w:b/>
          <w:color w:val="005E5B"/>
          <w:sz w:val="18"/>
        </w:rPr>
        <w:t>Ymddiriedolaethau</w:t>
      </w:r>
      <w:proofErr w:type="spellEnd"/>
      <w:r w:rsidRPr="00BA142C">
        <w:rPr>
          <w:rFonts w:ascii="Avenir Next LT Pro" w:hAnsi="Avenir Next LT Pro"/>
          <w:b/>
          <w:color w:val="005E5B"/>
          <w:sz w:val="18"/>
        </w:rPr>
        <w:t xml:space="preserve"> </w:t>
      </w:r>
      <w:proofErr w:type="spellStart"/>
      <w:r w:rsidRPr="00BA142C">
        <w:rPr>
          <w:rFonts w:ascii="Avenir Next LT Pro" w:hAnsi="Avenir Next LT Pro"/>
          <w:b/>
          <w:color w:val="005E5B"/>
          <w:sz w:val="18"/>
        </w:rPr>
        <w:t>Datblygu</w:t>
      </w:r>
      <w:proofErr w:type="spellEnd"/>
      <w:r w:rsidRPr="00BA142C">
        <w:rPr>
          <w:rFonts w:ascii="Avenir Next LT Pro" w:hAnsi="Avenir Next LT Pro"/>
          <w:b/>
          <w:color w:val="005E5B"/>
          <w:sz w:val="18"/>
        </w:rPr>
        <w:t xml:space="preserve"> Cymru</w:t>
      </w:r>
      <w:r w:rsidRPr="00BA142C">
        <w:rPr>
          <w:rFonts w:ascii="Avenir Next LT Pro" w:hAnsi="Avenir Next LT Pro"/>
          <w:color w:val="005E5B"/>
          <w:sz w:val="18"/>
        </w:rPr>
        <w:t xml:space="preserve">, 17 </w:t>
      </w:r>
      <w:proofErr w:type="spellStart"/>
      <w:r w:rsidRPr="00BA142C">
        <w:rPr>
          <w:rFonts w:ascii="Avenir Next LT Pro" w:hAnsi="Avenir Next LT Pro"/>
          <w:color w:val="005E5B"/>
          <w:sz w:val="18"/>
        </w:rPr>
        <w:t>Stryd</w:t>
      </w:r>
      <w:proofErr w:type="spellEnd"/>
      <w:r w:rsidRPr="00BA142C">
        <w:rPr>
          <w:rFonts w:ascii="Avenir Next LT Pro" w:hAnsi="Avenir Next LT Pro"/>
          <w:color w:val="005E5B"/>
          <w:sz w:val="18"/>
        </w:rPr>
        <w:t xml:space="preserve"> </w:t>
      </w:r>
      <w:proofErr w:type="spellStart"/>
      <w:r w:rsidRPr="00BA142C">
        <w:rPr>
          <w:rFonts w:ascii="Avenir Next LT Pro" w:hAnsi="Avenir Next LT Pro"/>
          <w:color w:val="005E5B"/>
          <w:sz w:val="18"/>
        </w:rPr>
        <w:t>Gorllewin</w:t>
      </w:r>
      <w:proofErr w:type="spellEnd"/>
      <w:r w:rsidRPr="00BA142C">
        <w:rPr>
          <w:rFonts w:ascii="Avenir Next LT Pro" w:hAnsi="Avenir Next LT Pro"/>
          <w:color w:val="005E5B"/>
          <w:sz w:val="18"/>
        </w:rPr>
        <w:t xml:space="preserve"> Bute, </w:t>
      </w:r>
      <w:proofErr w:type="spellStart"/>
      <w:r w:rsidRPr="00BA142C">
        <w:rPr>
          <w:rFonts w:ascii="Avenir Next LT Pro" w:hAnsi="Avenir Next LT Pro"/>
          <w:color w:val="005E5B"/>
          <w:sz w:val="18"/>
        </w:rPr>
        <w:t>Caerdydd</w:t>
      </w:r>
      <w:proofErr w:type="spellEnd"/>
      <w:r w:rsidRPr="00BA142C">
        <w:rPr>
          <w:rFonts w:ascii="Avenir Next LT Pro" w:hAnsi="Avenir Next LT Pro"/>
          <w:color w:val="005E5B"/>
          <w:sz w:val="18"/>
        </w:rPr>
        <w:t xml:space="preserve"> CF10 5EP Tel/</w:t>
      </w:r>
      <w:proofErr w:type="spellStart"/>
      <w:r w:rsidRPr="00BA142C">
        <w:rPr>
          <w:rFonts w:ascii="Avenir Next LT Pro" w:hAnsi="Avenir Next LT Pro"/>
          <w:color w:val="005E5B"/>
          <w:sz w:val="18"/>
        </w:rPr>
        <w:t>Ffôn</w:t>
      </w:r>
      <w:proofErr w:type="spellEnd"/>
      <w:r w:rsidRPr="00BA142C">
        <w:rPr>
          <w:rFonts w:ascii="Avenir Next LT Pro" w:hAnsi="Avenir Next LT Pro"/>
          <w:color w:val="005E5B"/>
          <w:sz w:val="18"/>
        </w:rPr>
        <w:t xml:space="preserve"> </w:t>
      </w:r>
      <w:r w:rsidRPr="00BA142C">
        <w:rPr>
          <w:rFonts w:ascii="Avenir Next LT Pro" w:hAnsi="Avenir Next LT Pro"/>
          <w:b/>
          <w:color w:val="005E5B"/>
          <w:sz w:val="18"/>
        </w:rPr>
        <w:t xml:space="preserve">029 2019 0260 </w:t>
      </w:r>
      <w:r w:rsidRPr="00BA142C">
        <w:rPr>
          <w:rFonts w:ascii="Avenir Next LT Pro" w:hAnsi="Avenir Next LT Pro"/>
          <w:color w:val="005E5B"/>
          <w:sz w:val="18"/>
        </w:rPr>
        <w:t>Email/E-</w:t>
      </w:r>
      <w:proofErr w:type="spellStart"/>
      <w:r w:rsidRPr="00BA142C">
        <w:rPr>
          <w:rFonts w:ascii="Avenir Next LT Pro" w:hAnsi="Avenir Next LT Pro"/>
          <w:color w:val="005E5B"/>
          <w:sz w:val="18"/>
        </w:rPr>
        <w:t>bost</w:t>
      </w:r>
      <w:proofErr w:type="spellEnd"/>
      <w:r w:rsidRPr="00BA142C">
        <w:rPr>
          <w:rFonts w:ascii="Avenir Next LT Pro" w:hAnsi="Avenir Next LT Pro"/>
          <w:color w:val="005E5B"/>
          <w:sz w:val="18"/>
        </w:rPr>
        <w:t xml:space="preserve"> </w:t>
      </w:r>
      <w:hyperlink r:id="rId16">
        <w:r w:rsidRPr="00BA142C">
          <w:rPr>
            <w:rFonts w:ascii="Avenir Next LT Pro" w:hAnsi="Avenir Next LT Pro"/>
            <w:b/>
            <w:color w:val="005E5B"/>
            <w:sz w:val="18"/>
          </w:rPr>
          <w:t>info@dtawales.org.uk</w:t>
        </w:r>
      </w:hyperlink>
      <w:r w:rsidRPr="00BA142C">
        <w:rPr>
          <w:rFonts w:ascii="Avenir Next LT Pro" w:hAnsi="Avenir Next LT Pro"/>
          <w:b/>
          <w:color w:val="005E5B"/>
          <w:sz w:val="18"/>
        </w:rPr>
        <w:t xml:space="preserve"> </w:t>
      </w:r>
      <w:r w:rsidRPr="00BA142C">
        <w:rPr>
          <w:rFonts w:ascii="Avenir Next LT Pro" w:hAnsi="Avenir Next LT Pro"/>
          <w:color w:val="005E5B"/>
          <w:sz w:val="18"/>
        </w:rPr>
        <w:t>Website/</w:t>
      </w:r>
      <w:proofErr w:type="spellStart"/>
      <w:r w:rsidRPr="00BA142C">
        <w:rPr>
          <w:rFonts w:ascii="Avenir Next LT Pro" w:hAnsi="Avenir Next LT Pro"/>
          <w:color w:val="005E5B"/>
          <w:sz w:val="18"/>
        </w:rPr>
        <w:t>Gwefan</w:t>
      </w:r>
      <w:proofErr w:type="spellEnd"/>
      <w:r w:rsidRPr="00BA142C">
        <w:rPr>
          <w:rFonts w:ascii="Avenir Next LT Pro" w:hAnsi="Avenir Next LT Pro"/>
          <w:color w:val="005E5B"/>
          <w:sz w:val="18"/>
        </w:rPr>
        <w:t xml:space="preserve"> </w:t>
      </w:r>
      <w:hyperlink r:id="rId17">
        <w:r w:rsidRPr="00BA142C">
          <w:rPr>
            <w:rFonts w:ascii="Avenir Next LT Pro" w:hAnsi="Avenir Next LT Pro"/>
            <w:b/>
            <w:color w:val="005E5B"/>
            <w:sz w:val="18"/>
          </w:rPr>
          <w:t>www.dtawales.org.uk</w:t>
        </w:r>
      </w:hyperlink>
    </w:p>
    <w:p w14:paraId="0AA5C88F" w14:textId="72E0FE86" w:rsidR="0039219B" w:rsidRPr="00BA142C" w:rsidRDefault="0039219B" w:rsidP="00C55EDE">
      <w:pPr>
        <w:pStyle w:val="BodyText"/>
        <w:spacing w:before="7"/>
        <w:jc w:val="center"/>
        <w:rPr>
          <w:rFonts w:ascii="Avenir Next LT Pro" w:hAnsi="Avenir Next LT Pro"/>
          <w:b/>
        </w:rPr>
      </w:pPr>
    </w:p>
    <w:sectPr w:rsidR="0039219B" w:rsidRPr="00BA142C" w:rsidSect="00E17B8E">
      <w:headerReference w:type="default" r:id="rId18"/>
      <w:footerReference w:type="default" r:id="rId19"/>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5DFAB" w14:textId="77777777" w:rsidR="006C7CD2" w:rsidRDefault="006C7CD2" w:rsidP="00135054">
      <w:r>
        <w:separator/>
      </w:r>
    </w:p>
  </w:endnote>
  <w:endnote w:type="continuationSeparator" w:id="0">
    <w:p w14:paraId="1DFE06AE" w14:textId="77777777" w:rsidR="006C7CD2" w:rsidRDefault="006C7CD2" w:rsidP="00135054">
      <w:r>
        <w:continuationSeparator/>
      </w:r>
    </w:p>
  </w:endnote>
  <w:endnote w:type="continuationNotice" w:id="1">
    <w:p w14:paraId="4E47AA28" w14:textId="77777777" w:rsidR="006C7CD2" w:rsidRDefault="006C7C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Light">
    <w:altName w:val="Calibri"/>
    <w:charset w:val="00"/>
    <w:family w:val="swiss"/>
    <w:pitch w:val="variable"/>
    <w:sig w:usb0="A00000EF" w:usb1="5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Next LT Pro">
    <w:altName w:val="Calibri"/>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323C" w14:textId="05160D12" w:rsidR="00186A01" w:rsidRDefault="00186A01" w:rsidP="00186A0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95518" w14:textId="77777777" w:rsidR="006C7CD2" w:rsidRDefault="006C7CD2" w:rsidP="00135054">
      <w:r>
        <w:separator/>
      </w:r>
    </w:p>
  </w:footnote>
  <w:footnote w:type="continuationSeparator" w:id="0">
    <w:p w14:paraId="05135509" w14:textId="77777777" w:rsidR="006C7CD2" w:rsidRDefault="006C7CD2" w:rsidP="00135054">
      <w:r>
        <w:continuationSeparator/>
      </w:r>
    </w:p>
  </w:footnote>
  <w:footnote w:type="continuationNotice" w:id="1">
    <w:p w14:paraId="342830F8" w14:textId="77777777" w:rsidR="006C7CD2" w:rsidRDefault="006C7C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523F2" w14:textId="6F6EECAA" w:rsidR="00186A01" w:rsidRDefault="00186A01" w:rsidP="00186A01">
    <w:pPr>
      <w:pStyle w:val="Header"/>
      <w:jc w:val="center"/>
    </w:pPr>
    <w:r>
      <w:rPr>
        <w:noProof/>
      </w:rPr>
      <w:drawing>
        <wp:inline distT="0" distB="0" distL="0" distR="0" wp14:anchorId="4ACC681D" wp14:editId="0CAEEB55">
          <wp:extent cx="2718908" cy="1024255"/>
          <wp:effectExtent l="0" t="0" r="5715"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6379" cy="10270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1260"/>
    <w:multiLevelType w:val="hybridMultilevel"/>
    <w:tmpl w:val="33886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A629A"/>
    <w:multiLevelType w:val="hybridMultilevel"/>
    <w:tmpl w:val="09E04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060DB"/>
    <w:multiLevelType w:val="hybridMultilevel"/>
    <w:tmpl w:val="A614B6AE"/>
    <w:lvl w:ilvl="0" w:tplc="D9B80C08">
      <w:numFmt w:val="bullet"/>
      <w:lvlText w:val="•"/>
      <w:lvlJc w:val="left"/>
      <w:pPr>
        <w:ind w:left="1440" w:hanging="720"/>
      </w:pPr>
      <w:rPr>
        <w:rFonts w:ascii="Avenir Next LT Pro Light" w:eastAsia="Arial" w:hAnsi="Avenir Next LT Pro Light"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B12078"/>
    <w:multiLevelType w:val="hybridMultilevel"/>
    <w:tmpl w:val="A202DA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72902"/>
    <w:multiLevelType w:val="hybridMultilevel"/>
    <w:tmpl w:val="CBFC4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577EBC"/>
    <w:multiLevelType w:val="hybridMultilevel"/>
    <w:tmpl w:val="444443D4"/>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D7D615E"/>
    <w:multiLevelType w:val="hybridMultilevel"/>
    <w:tmpl w:val="31E6C7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3055AA"/>
    <w:multiLevelType w:val="hybridMultilevel"/>
    <w:tmpl w:val="A7609D68"/>
    <w:lvl w:ilvl="0" w:tplc="C4E2B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C3555C"/>
    <w:multiLevelType w:val="hybridMultilevel"/>
    <w:tmpl w:val="0908CB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413525F"/>
    <w:multiLevelType w:val="hybridMultilevel"/>
    <w:tmpl w:val="EAD6D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451E55"/>
    <w:multiLevelType w:val="hybridMultilevel"/>
    <w:tmpl w:val="D67873DE"/>
    <w:lvl w:ilvl="0" w:tplc="D9B80C08">
      <w:numFmt w:val="bullet"/>
      <w:lvlText w:val="•"/>
      <w:lvlJc w:val="left"/>
      <w:pPr>
        <w:ind w:left="720" w:hanging="720"/>
      </w:pPr>
      <w:rPr>
        <w:rFonts w:ascii="Avenir Next LT Pro Light" w:eastAsia="Arial" w:hAnsi="Avenir Next LT Pro Light"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1" w15:restartNumberingAfterBreak="0">
    <w:nsid w:val="637845B0"/>
    <w:multiLevelType w:val="hybridMultilevel"/>
    <w:tmpl w:val="45183F2E"/>
    <w:lvl w:ilvl="0" w:tplc="0809000D">
      <w:start w:val="1"/>
      <w:numFmt w:val="bullet"/>
      <w:lvlText w:val=""/>
      <w:lvlJc w:val="left"/>
      <w:pPr>
        <w:ind w:left="840" w:hanging="360"/>
      </w:pPr>
      <w:rPr>
        <w:rFonts w:ascii="Wingdings" w:hAnsi="Wingdings"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2" w15:restartNumberingAfterBreak="0">
    <w:nsid w:val="73DA3557"/>
    <w:multiLevelType w:val="hybridMultilevel"/>
    <w:tmpl w:val="A1BA0CBA"/>
    <w:lvl w:ilvl="0" w:tplc="6BE0CEA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6E0961"/>
    <w:multiLevelType w:val="hybridMultilevel"/>
    <w:tmpl w:val="22D0D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2212352">
    <w:abstractNumId w:val="3"/>
  </w:num>
  <w:num w:numId="2" w16cid:durableId="423578381">
    <w:abstractNumId w:val="1"/>
  </w:num>
  <w:num w:numId="3" w16cid:durableId="992872758">
    <w:abstractNumId w:val="0"/>
  </w:num>
  <w:num w:numId="4" w16cid:durableId="1852641738">
    <w:abstractNumId w:val="12"/>
  </w:num>
  <w:num w:numId="5" w16cid:durableId="1955096366">
    <w:abstractNumId w:val="4"/>
  </w:num>
  <w:num w:numId="6" w16cid:durableId="893859338">
    <w:abstractNumId w:val="7"/>
  </w:num>
  <w:num w:numId="7" w16cid:durableId="1979990563">
    <w:abstractNumId w:val="13"/>
  </w:num>
  <w:num w:numId="8" w16cid:durableId="1794979644">
    <w:abstractNumId w:val="8"/>
  </w:num>
  <w:num w:numId="9" w16cid:durableId="1633171382">
    <w:abstractNumId w:val="2"/>
  </w:num>
  <w:num w:numId="10" w16cid:durableId="596645374">
    <w:abstractNumId w:val="10"/>
  </w:num>
  <w:num w:numId="11" w16cid:durableId="2034838835">
    <w:abstractNumId w:val="6"/>
  </w:num>
  <w:num w:numId="12" w16cid:durableId="1716811452">
    <w:abstractNumId w:val="11"/>
  </w:num>
  <w:num w:numId="13" w16cid:durableId="2066635543">
    <w:abstractNumId w:val="9"/>
  </w:num>
  <w:num w:numId="14" w16cid:durableId="3727736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19B"/>
    <w:rsid w:val="00001093"/>
    <w:rsid w:val="000010B9"/>
    <w:rsid w:val="00002488"/>
    <w:rsid w:val="0000302C"/>
    <w:rsid w:val="0000660A"/>
    <w:rsid w:val="00007F17"/>
    <w:rsid w:val="00022E41"/>
    <w:rsid w:val="000356DD"/>
    <w:rsid w:val="00043065"/>
    <w:rsid w:val="00043FFB"/>
    <w:rsid w:val="00047BEE"/>
    <w:rsid w:val="00050D5C"/>
    <w:rsid w:val="0005640D"/>
    <w:rsid w:val="000606D1"/>
    <w:rsid w:val="00076211"/>
    <w:rsid w:val="00080BC0"/>
    <w:rsid w:val="00081BDF"/>
    <w:rsid w:val="0008297F"/>
    <w:rsid w:val="00082C2B"/>
    <w:rsid w:val="000834B4"/>
    <w:rsid w:val="00083BBF"/>
    <w:rsid w:val="00087F47"/>
    <w:rsid w:val="00090691"/>
    <w:rsid w:val="00092834"/>
    <w:rsid w:val="000938C9"/>
    <w:rsid w:val="0009441C"/>
    <w:rsid w:val="000945BD"/>
    <w:rsid w:val="00095BED"/>
    <w:rsid w:val="00095C85"/>
    <w:rsid w:val="000960B1"/>
    <w:rsid w:val="00096D21"/>
    <w:rsid w:val="00097191"/>
    <w:rsid w:val="000B18F6"/>
    <w:rsid w:val="000B207E"/>
    <w:rsid w:val="000B7D4B"/>
    <w:rsid w:val="000C20B9"/>
    <w:rsid w:val="000C24BC"/>
    <w:rsid w:val="000C262C"/>
    <w:rsid w:val="000C2D4D"/>
    <w:rsid w:val="000C5E28"/>
    <w:rsid w:val="000C67A7"/>
    <w:rsid w:val="000C6B67"/>
    <w:rsid w:val="000D1B8E"/>
    <w:rsid w:val="000D3FA4"/>
    <w:rsid w:val="000D7FAB"/>
    <w:rsid w:val="000E0F13"/>
    <w:rsid w:val="000F442D"/>
    <w:rsid w:val="000F5998"/>
    <w:rsid w:val="0010097F"/>
    <w:rsid w:val="00102820"/>
    <w:rsid w:val="00102948"/>
    <w:rsid w:val="001043B4"/>
    <w:rsid w:val="001061B3"/>
    <w:rsid w:val="00110E3D"/>
    <w:rsid w:val="0011370E"/>
    <w:rsid w:val="001138C8"/>
    <w:rsid w:val="0012163C"/>
    <w:rsid w:val="001239F6"/>
    <w:rsid w:val="00127BB1"/>
    <w:rsid w:val="00130977"/>
    <w:rsid w:val="001348EF"/>
    <w:rsid w:val="00135054"/>
    <w:rsid w:val="00142586"/>
    <w:rsid w:val="001437A5"/>
    <w:rsid w:val="00146F84"/>
    <w:rsid w:val="00152D7C"/>
    <w:rsid w:val="001571A9"/>
    <w:rsid w:val="00157EBD"/>
    <w:rsid w:val="00161B06"/>
    <w:rsid w:val="00162797"/>
    <w:rsid w:val="00163300"/>
    <w:rsid w:val="0016506E"/>
    <w:rsid w:val="00165FC7"/>
    <w:rsid w:val="00174638"/>
    <w:rsid w:val="00176907"/>
    <w:rsid w:val="0018035A"/>
    <w:rsid w:val="00184D72"/>
    <w:rsid w:val="00186A01"/>
    <w:rsid w:val="001879AB"/>
    <w:rsid w:val="001935B1"/>
    <w:rsid w:val="001A08CD"/>
    <w:rsid w:val="001A0A7A"/>
    <w:rsid w:val="001A6982"/>
    <w:rsid w:val="001B12D7"/>
    <w:rsid w:val="001B2838"/>
    <w:rsid w:val="001B2FBE"/>
    <w:rsid w:val="001B57F8"/>
    <w:rsid w:val="001C2A48"/>
    <w:rsid w:val="001C3C5C"/>
    <w:rsid w:val="001C73AC"/>
    <w:rsid w:val="001D2FAE"/>
    <w:rsid w:val="001D34F9"/>
    <w:rsid w:val="001D535D"/>
    <w:rsid w:val="001D56BD"/>
    <w:rsid w:val="001E0C73"/>
    <w:rsid w:val="001E23B2"/>
    <w:rsid w:val="001E2D8F"/>
    <w:rsid w:val="001E4769"/>
    <w:rsid w:val="001E76C7"/>
    <w:rsid w:val="001F3617"/>
    <w:rsid w:val="001F3C2A"/>
    <w:rsid w:val="001F3D43"/>
    <w:rsid w:val="001F647F"/>
    <w:rsid w:val="001F6C26"/>
    <w:rsid w:val="001F7962"/>
    <w:rsid w:val="0020463E"/>
    <w:rsid w:val="002132AA"/>
    <w:rsid w:val="002147E1"/>
    <w:rsid w:val="00224CD7"/>
    <w:rsid w:val="00225B78"/>
    <w:rsid w:val="0023111C"/>
    <w:rsid w:val="00234B20"/>
    <w:rsid w:val="00241A67"/>
    <w:rsid w:val="00241AE4"/>
    <w:rsid w:val="002436B1"/>
    <w:rsid w:val="00245CD7"/>
    <w:rsid w:val="00251A23"/>
    <w:rsid w:val="00264034"/>
    <w:rsid w:val="00267370"/>
    <w:rsid w:val="002706B2"/>
    <w:rsid w:val="00271EB7"/>
    <w:rsid w:val="002764A3"/>
    <w:rsid w:val="002803D2"/>
    <w:rsid w:val="00285A8E"/>
    <w:rsid w:val="0029572B"/>
    <w:rsid w:val="00297621"/>
    <w:rsid w:val="002A01EF"/>
    <w:rsid w:val="002A0713"/>
    <w:rsid w:val="002A4AA4"/>
    <w:rsid w:val="002B35CF"/>
    <w:rsid w:val="002B4A87"/>
    <w:rsid w:val="002C6F7D"/>
    <w:rsid w:val="002D11F9"/>
    <w:rsid w:val="002D4EEF"/>
    <w:rsid w:val="002D6114"/>
    <w:rsid w:val="002E266C"/>
    <w:rsid w:val="002E4D26"/>
    <w:rsid w:val="002E5357"/>
    <w:rsid w:val="002F515E"/>
    <w:rsid w:val="0030198B"/>
    <w:rsid w:val="0030264F"/>
    <w:rsid w:val="003029BF"/>
    <w:rsid w:val="00303807"/>
    <w:rsid w:val="003044D7"/>
    <w:rsid w:val="00310CC0"/>
    <w:rsid w:val="00315D0D"/>
    <w:rsid w:val="00320F82"/>
    <w:rsid w:val="0032130F"/>
    <w:rsid w:val="00322862"/>
    <w:rsid w:val="00326008"/>
    <w:rsid w:val="003325BF"/>
    <w:rsid w:val="003327BC"/>
    <w:rsid w:val="00334088"/>
    <w:rsid w:val="00334B72"/>
    <w:rsid w:val="003354DB"/>
    <w:rsid w:val="0033628B"/>
    <w:rsid w:val="00343592"/>
    <w:rsid w:val="0035071E"/>
    <w:rsid w:val="00351EEE"/>
    <w:rsid w:val="003526C9"/>
    <w:rsid w:val="00352723"/>
    <w:rsid w:val="0035618E"/>
    <w:rsid w:val="003614A7"/>
    <w:rsid w:val="0037038D"/>
    <w:rsid w:val="00370A50"/>
    <w:rsid w:val="00381E4F"/>
    <w:rsid w:val="00383467"/>
    <w:rsid w:val="0038638C"/>
    <w:rsid w:val="003866F4"/>
    <w:rsid w:val="00386BDA"/>
    <w:rsid w:val="0038D21C"/>
    <w:rsid w:val="0039219B"/>
    <w:rsid w:val="00392CC5"/>
    <w:rsid w:val="00394951"/>
    <w:rsid w:val="003A50DE"/>
    <w:rsid w:val="003A78BB"/>
    <w:rsid w:val="003B1C0A"/>
    <w:rsid w:val="003B2407"/>
    <w:rsid w:val="003B6A99"/>
    <w:rsid w:val="003C3434"/>
    <w:rsid w:val="003C55D6"/>
    <w:rsid w:val="003D001E"/>
    <w:rsid w:val="003D0DAE"/>
    <w:rsid w:val="003D44D3"/>
    <w:rsid w:val="003D504F"/>
    <w:rsid w:val="003E14EC"/>
    <w:rsid w:val="003E467C"/>
    <w:rsid w:val="003F449D"/>
    <w:rsid w:val="003F6F3C"/>
    <w:rsid w:val="0040271C"/>
    <w:rsid w:val="00404BCF"/>
    <w:rsid w:val="00405EDC"/>
    <w:rsid w:val="00413093"/>
    <w:rsid w:val="004142A5"/>
    <w:rsid w:val="004143FB"/>
    <w:rsid w:val="00416338"/>
    <w:rsid w:val="0042743A"/>
    <w:rsid w:val="004302A2"/>
    <w:rsid w:val="0043775B"/>
    <w:rsid w:val="0045245A"/>
    <w:rsid w:val="0046096E"/>
    <w:rsid w:val="00461C5F"/>
    <w:rsid w:val="00462BFF"/>
    <w:rsid w:val="00466DA7"/>
    <w:rsid w:val="00472F33"/>
    <w:rsid w:val="00484AD0"/>
    <w:rsid w:val="00487544"/>
    <w:rsid w:val="00493C51"/>
    <w:rsid w:val="00495B01"/>
    <w:rsid w:val="004B18DC"/>
    <w:rsid w:val="004C0D44"/>
    <w:rsid w:val="004C1966"/>
    <w:rsid w:val="004C1FCF"/>
    <w:rsid w:val="004C4B4D"/>
    <w:rsid w:val="004C601C"/>
    <w:rsid w:val="004D25D8"/>
    <w:rsid w:val="004D6C5A"/>
    <w:rsid w:val="004E1903"/>
    <w:rsid w:val="004E1F25"/>
    <w:rsid w:val="004F089E"/>
    <w:rsid w:val="004F1069"/>
    <w:rsid w:val="00504691"/>
    <w:rsid w:val="0050650B"/>
    <w:rsid w:val="0051063C"/>
    <w:rsid w:val="00510F93"/>
    <w:rsid w:val="00512058"/>
    <w:rsid w:val="00514C78"/>
    <w:rsid w:val="0051662E"/>
    <w:rsid w:val="005207E6"/>
    <w:rsid w:val="005246B8"/>
    <w:rsid w:val="005249B4"/>
    <w:rsid w:val="00525956"/>
    <w:rsid w:val="00532D40"/>
    <w:rsid w:val="00533F89"/>
    <w:rsid w:val="00540A4C"/>
    <w:rsid w:val="00541AE1"/>
    <w:rsid w:val="00542EB6"/>
    <w:rsid w:val="0054532D"/>
    <w:rsid w:val="00546EAF"/>
    <w:rsid w:val="00551755"/>
    <w:rsid w:val="005517BE"/>
    <w:rsid w:val="005531EF"/>
    <w:rsid w:val="005543E6"/>
    <w:rsid w:val="005552D3"/>
    <w:rsid w:val="0055692D"/>
    <w:rsid w:val="005611EB"/>
    <w:rsid w:val="00567B91"/>
    <w:rsid w:val="00577AD1"/>
    <w:rsid w:val="00581569"/>
    <w:rsid w:val="00581D41"/>
    <w:rsid w:val="005822B2"/>
    <w:rsid w:val="00584AAA"/>
    <w:rsid w:val="0058521D"/>
    <w:rsid w:val="00592947"/>
    <w:rsid w:val="005933D1"/>
    <w:rsid w:val="00595242"/>
    <w:rsid w:val="005A0B80"/>
    <w:rsid w:val="005A27D2"/>
    <w:rsid w:val="005A2881"/>
    <w:rsid w:val="005A3E55"/>
    <w:rsid w:val="005A469B"/>
    <w:rsid w:val="005A579B"/>
    <w:rsid w:val="005A67E5"/>
    <w:rsid w:val="005A758F"/>
    <w:rsid w:val="005B1048"/>
    <w:rsid w:val="005B3A28"/>
    <w:rsid w:val="005B4A6F"/>
    <w:rsid w:val="005B50EB"/>
    <w:rsid w:val="005B5686"/>
    <w:rsid w:val="005B57D3"/>
    <w:rsid w:val="005B7D44"/>
    <w:rsid w:val="005C061C"/>
    <w:rsid w:val="005C1961"/>
    <w:rsid w:val="005C3883"/>
    <w:rsid w:val="005C45EA"/>
    <w:rsid w:val="005C4C98"/>
    <w:rsid w:val="005C5DA1"/>
    <w:rsid w:val="005C5E0B"/>
    <w:rsid w:val="005C6689"/>
    <w:rsid w:val="005C69BB"/>
    <w:rsid w:val="005D71FF"/>
    <w:rsid w:val="005E03D9"/>
    <w:rsid w:val="005E3454"/>
    <w:rsid w:val="005E6CEE"/>
    <w:rsid w:val="005F05D0"/>
    <w:rsid w:val="005F09DA"/>
    <w:rsid w:val="005F2210"/>
    <w:rsid w:val="005F40C3"/>
    <w:rsid w:val="00601DAA"/>
    <w:rsid w:val="00602FDA"/>
    <w:rsid w:val="0060356F"/>
    <w:rsid w:val="00603B35"/>
    <w:rsid w:val="0060579D"/>
    <w:rsid w:val="00611689"/>
    <w:rsid w:val="00611AF8"/>
    <w:rsid w:val="00611DC2"/>
    <w:rsid w:val="0062066E"/>
    <w:rsid w:val="00622752"/>
    <w:rsid w:val="0062351D"/>
    <w:rsid w:val="00623B62"/>
    <w:rsid w:val="00623F7C"/>
    <w:rsid w:val="00627BC5"/>
    <w:rsid w:val="00634ACD"/>
    <w:rsid w:val="00637788"/>
    <w:rsid w:val="006419D4"/>
    <w:rsid w:val="00643030"/>
    <w:rsid w:val="00647210"/>
    <w:rsid w:val="006477C3"/>
    <w:rsid w:val="00647FF8"/>
    <w:rsid w:val="00650250"/>
    <w:rsid w:val="0065227C"/>
    <w:rsid w:val="006534C4"/>
    <w:rsid w:val="00653571"/>
    <w:rsid w:val="006710CF"/>
    <w:rsid w:val="0067459F"/>
    <w:rsid w:val="006775B3"/>
    <w:rsid w:val="00681465"/>
    <w:rsid w:val="00682337"/>
    <w:rsid w:val="00686FDC"/>
    <w:rsid w:val="00690580"/>
    <w:rsid w:val="00690CCA"/>
    <w:rsid w:val="0069178B"/>
    <w:rsid w:val="006949F5"/>
    <w:rsid w:val="006A0AEE"/>
    <w:rsid w:val="006A0E0D"/>
    <w:rsid w:val="006A1CFF"/>
    <w:rsid w:val="006A3B4D"/>
    <w:rsid w:val="006B399C"/>
    <w:rsid w:val="006B5E9A"/>
    <w:rsid w:val="006C120D"/>
    <w:rsid w:val="006C3482"/>
    <w:rsid w:val="006C7CD2"/>
    <w:rsid w:val="006D2011"/>
    <w:rsid w:val="006D31BB"/>
    <w:rsid w:val="006D4055"/>
    <w:rsid w:val="006D4649"/>
    <w:rsid w:val="006D4898"/>
    <w:rsid w:val="006D5209"/>
    <w:rsid w:val="006D536F"/>
    <w:rsid w:val="006E37CD"/>
    <w:rsid w:val="006E38F5"/>
    <w:rsid w:val="006E6BE0"/>
    <w:rsid w:val="006F2C9C"/>
    <w:rsid w:val="006F4719"/>
    <w:rsid w:val="006F6A25"/>
    <w:rsid w:val="00700379"/>
    <w:rsid w:val="007054AD"/>
    <w:rsid w:val="00710626"/>
    <w:rsid w:val="007123E3"/>
    <w:rsid w:val="00715BB4"/>
    <w:rsid w:val="00716B18"/>
    <w:rsid w:val="00717D1F"/>
    <w:rsid w:val="00720DBA"/>
    <w:rsid w:val="0072460B"/>
    <w:rsid w:val="00725D19"/>
    <w:rsid w:val="00731377"/>
    <w:rsid w:val="0074253C"/>
    <w:rsid w:val="00743044"/>
    <w:rsid w:val="007471E4"/>
    <w:rsid w:val="00750260"/>
    <w:rsid w:val="007509FC"/>
    <w:rsid w:val="00750D36"/>
    <w:rsid w:val="0075399B"/>
    <w:rsid w:val="007574E0"/>
    <w:rsid w:val="0076646D"/>
    <w:rsid w:val="0076719B"/>
    <w:rsid w:val="007716F0"/>
    <w:rsid w:val="0077382D"/>
    <w:rsid w:val="00773C5B"/>
    <w:rsid w:val="00783371"/>
    <w:rsid w:val="00785896"/>
    <w:rsid w:val="00790F7A"/>
    <w:rsid w:val="007923F3"/>
    <w:rsid w:val="00794C1C"/>
    <w:rsid w:val="007A00C5"/>
    <w:rsid w:val="007A2D40"/>
    <w:rsid w:val="007A7BF4"/>
    <w:rsid w:val="007A7DD7"/>
    <w:rsid w:val="007B07DE"/>
    <w:rsid w:val="007B0FC0"/>
    <w:rsid w:val="007B246B"/>
    <w:rsid w:val="007B55B4"/>
    <w:rsid w:val="007C3C06"/>
    <w:rsid w:val="007C61C9"/>
    <w:rsid w:val="007E1198"/>
    <w:rsid w:val="007E2C96"/>
    <w:rsid w:val="007E36F1"/>
    <w:rsid w:val="007E59C9"/>
    <w:rsid w:val="008017B2"/>
    <w:rsid w:val="008112D0"/>
    <w:rsid w:val="00813F96"/>
    <w:rsid w:val="00821F30"/>
    <w:rsid w:val="0082335B"/>
    <w:rsid w:val="008265B9"/>
    <w:rsid w:val="00831FC6"/>
    <w:rsid w:val="00832D24"/>
    <w:rsid w:val="00834BD3"/>
    <w:rsid w:val="00841513"/>
    <w:rsid w:val="00842DA8"/>
    <w:rsid w:val="00845DD6"/>
    <w:rsid w:val="00845E4C"/>
    <w:rsid w:val="00845E53"/>
    <w:rsid w:val="00850FBA"/>
    <w:rsid w:val="00852C39"/>
    <w:rsid w:val="00871CDA"/>
    <w:rsid w:val="00892081"/>
    <w:rsid w:val="008A74AF"/>
    <w:rsid w:val="008B43A4"/>
    <w:rsid w:val="008B4A46"/>
    <w:rsid w:val="008B6B3F"/>
    <w:rsid w:val="008B7E22"/>
    <w:rsid w:val="008C0470"/>
    <w:rsid w:val="008D0506"/>
    <w:rsid w:val="008D3158"/>
    <w:rsid w:val="008D397E"/>
    <w:rsid w:val="008D6E05"/>
    <w:rsid w:val="008D6FF9"/>
    <w:rsid w:val="008E6319"/>
    <w:rsid w:val="008E79EA"/>
    <w:rsid w:val="008E7BB4"/>
    <w:rsid w:val="00905AD0"/>
    <w:rsid w:val="009100DB"/>
    <w:rsid w:val="00910D4C"/>
    <w:rsid w:val="009113E4"/>
    <w:rsid w:val="00913B3C"/>
    <w:rsid w:val="00915D2F"/>
    <w:rsid w:val="00916E73"/>
    <w:rsid w:val="00917B94"/>
    <w:rsid w:val="009255B6"/>
    <w:rsid w:val="009273E4"/>
    <w:rsid w:val="00930253"/>
    <w:rsid w:val="00936A35"/>
    <w:rsid w:val="009422B2"/>
    <w:rsid w:val="009454CA"/>
    <w:rsid w:val="00945C1A"/>
    <w:rsid w:val="00945DA4"/>
    <w:rsid w:val="00947AB6"/>
    <w:rsid w:val="00947CCF"/>
    <w:rsid w:val="00953AC0"/>
    <w:rsid w:val="009628C1"/>
    <w:rsid w:val="009635BD"/>
    <w:rsid w:val="00965977"/>
    <w:rsid w:val="00967AA2"/>
    <w:rsid w:val="0097183D"/>
    <w:rsid w:val="009807A2"/>
    <w:rsid w:val="00981250"/>
    <w:rsid w:val="00986389"/>
    <w:rsid w:val="00992071"/>
    <w:rsid w:val="009974C4"/>
    <w:rsid w:val="009975BC"/>
    <w:rsid w:val="009A1938"/>
    <w:rsid w:val="009A38E7"/>
    <w:rsid w:val="009A4B04"/>
    <w:rsid w:val="009B1526"/>
    <w:rsid w:val="009B37AC"/>
    <w:rsid w:val="009B7899"/>
    <w:rsid w:val="009C04EF"/>
    <w:rsid w:val="009C16BC"/>
    <w:rsid w:val="009C5AD5"/>
    <w:rsid w:val="009D1A5D"/>
    <w:rsid w:val="009F2900"/>
    <w:rsid w:val="009F6970"/>
    <w:rsid w:val="009F6DC1"/>
    <w:rsid w:val="009F706F"/>
    <w:rsid w:val="00A075FF"/>
    <w:rsid w:val="00A11200"/>
    <w:rsid w:val="00A12303"/>
    <w:rsid w:val="00A13670"/>
    <w:rsid w:val="00A13692"/>
    <w:rsid w:val="00A13FA5"/>
    <w:rsid w:val="00A16405"/>
    <w:rsid w:val="00A16896"/>
    <w:rsid w:val="00A16CA8"/>
    <w:rsid w:val="00A22BDC"/>
    <w:rsid w:val="00A279DA"/>
    <w:rsid w:val="00A311B8"/>
    <w:rsid w:val="00A338D5"/>
    <w:rsid w:val="00A35D5E"/>
    <w:rsid w:val="00A36CB1"/>
    <w:rsid w:val="00A40F49"/>
    <w:rsid w:val="00A51DFD"/>
    <w:rsid w:val="00A51E38"/>
    <w:rsid w:val="00A557A7"/>
    <w:rsid w:val="00A575F7"/>
    <w:rsid w:val="00A63626"/>
    <w:rsid w:val="00A71AAF"/>
    <w:rsid w:val="00A72942"/>
    <w:rsid w:val="00A72F1B"/>
    <w:rsid w:val="00A74740"/>
    <w:rsid w:val="00A75272"/>
    <w:rsid w:val="00A76077"/>
    <w:rsid w:val="00A7692C"/>
    <w:rsid w:val="00A80C61"/>
    <w:rsid w:val="00A811F4"/>
    <w:rsid w:val="00A84B02"/>
    <w:rsid w:val="00A8533A"/>
    <w:rsid w:val="00A862D6"/>
    <w:rsid w:val="00A929A0"/>
    <w:rsid w:val="00A92F4A"/>
    <w:rsid w:val="00A94F72"/>
    <w:rsid w:val="00A96A4F"/>
    <w:rsid w:val="00AA0B4C"/>
    <w:rsid w:val="00AA655F"/>
    <w:rsid w:val="00AB0345"/>
    <w:rsid w:val="00AB40CF"/>
    <w:rsid w:val="00AB4588"/>
    <w:rsid w:val="00AC1BC2"/>
    <w:rsid w:val="00AC203E"/>
    <w:rsid w:val="00AC35A8"/>
    <w:rsid w:val="00AC5DEE"/>
    <w:rsid w:val="00AC675B"/>
    <w:rsid w:val="00AD0219"/>
    <w:rsid w:val="00AD7372"/>
    <w:rsid w:val="00AE1F83"/>
    <w:rsid w:val="00AE4A94"/>
    <w:rsid w:val="00AF55EE"/>
    <w:rsid w:val="00AF7C4A"/>
    <w:rsid w:val="00B0028A"/>
    <w:rsid w:val="00B02EDF"/>
    <w:rsid w:val="00B03AF8"/>
    <w:rsid w:val="00B05060"/>
    <w:rsid w:val="00B06BAF"/>
    <w:rsid w:val="00B06D4D"/>
    <w:rsid w:val="00B14296"/>
    <w:rsid w:val="00B14787"/>
    <w:rsid w:val="00B172A3"/>
    <w:rsid w:val="00B175B9"/>
    <w:rsid w:val="00B23836"/>
    <w:rsid w:val="00B23DE3"/>
    <w:rsid w:val="00B241A5"/>
    <w:rsid w:val="00B26BDF"/>
    <w:rsid w:val="00B27F51"/>
    <w:rsid w:val="00B32D77"/>
    <w:rsid w:val="00B360EB"/>
    <w:rsid w:val="00B36162"/>
    <w:rsid w:val="00B37D8E"/>
    <w:rsid w:val="00B43584"/>
    <w:rsid w:val="00B461F4"/>
    <w:rsid w:val="00B5035D"/>
    <w:rsid w:val="00B504B5"/>
    <w:rsid w:val="00B51E3B"/>
    <w:rsid w:val="00B52582"/>
    <w:rsid w:val="00B5511D"/>
    <w:rsid w:val="00B5575A"/>
    <w:rsid w:val="00B604FD"/>
    <w:rsid w:val="00B71E8A"/>
    <w:rsid w:val="00B7290C"/>
    <w:rsid w:val="00B75A35"/>
    <w:rsid w:val="00B76695"/>
    <w:rsid w:val="00B771B1"/>
    <w:rsid w:val="00B81293"/>
    <w:rsid w:val="00B845E1"/>
    <w:rsid w:val="00B8476D"/>
    <w:rsid w:val="00B855D9"/>
    <w:rsid w:val="00B90205"/>
    <w:rsid w:val="00B918E0"/>
    <w:rsid w:val="00B93D20"/>
    <w:rsid w:val="00B96091"/>
    <w:rsid w:val="00B97E42"/>
    <w:rsid w:val="00BA142C"/>
    <w:rsid w:val="00BA3373"/>
    <w:rsid w:val="00BA3F16"/>
    <w:rsid w:val="00BA44DB"/>
    <w:rsid w:val="00BA4BDD"/>
    <w:rsid w:val="00BA7521"/>
    <w:rsid w:val="00BB020A"/>
    <w:rsid w:val="00BB0702"/>
    <w:rsid w:val="00BB450D"/>
    <w:rsid w:val="00BB603F"/>
    <w:rsid w:val="00BC0592"/>
    <w:rsid w:val="00BC734A"/>
    <w:rsid w:val="00BC7D6B"/>
    <w:rsid w:val="00BE1849"/>
    <w:rsid w:val="00BE1B62"/>
    <w:rsid w:val="00BE3467"/>
    <w:rsid w:val="00BE6162"/>
    <w:rsid w:val="00BF049C"/>
    <w:rsid w:val="00BF0C09"/>
    <w:rsid w:val="00BF7190"/>
    <w:rsid w:val="00C02F9B"/>
    <w:rsid w:val="00C10782"/>
    <w:rsid w:val="00C12397"/>
    <w:rsid w:val="00C15128"/>
    <w:rsid w:val="00C15135"/>
    <w:rsid w:val="00C224A5"/>
    <w:rsid w:val="00C24CC4"/>
    <w:rsid w:val="00C25D40"/>
    <w:rsid w:val="00C25DDF"/>
    <w:rsid w:val="00C27A1F"/>
    <w:rsid w:val="00C27DD8"/>
    <w:rsid w:val="00C301DA"/>
    <w:rsid w:val="00C30343"/>
    <w:rsid w:val="00C321DC"/>
    <w:rsid w:val="00C3743D"/>
    <w:rsid w:val="00C44F45"/>
    <w:rsid w:val="00C47E7A"/>
    <w:rsid w:val="00C50F5A"/>
    <w:rsid w:val="00C5285A"/>
    <w:rsid w:val="00C55EDE"/>
    <w:rsid w:val="00C60280"/>
    <w:rsid w:val="00C6448C"/>
    <w:rsid w:val="00C64DBA"/>
    <w:rsid w:val="00C73237"/>
    <w:rsid w:val="00C83712"/>
    <w:rsid w:val="00C86D6B"/>
    <w:rsid w:val="00C90E73"/>
    <w:rsid w:val="00C923F7"/>
    <w:rsid w:val="00C928B9"/>
    <w:rsid w:val="00C93DB7"/>
    <w:rsid w:val="00C95490"/>
    <w:rsid w:val="00CA0C1F"/>
    <w:rsid w:val="00CA2888"/>
    <w:rsid w:val="00CA594F"/>
    <w:rsid w:val="00CA6E58"/>
    <w:rsid w:val="00CB7116"/>
    <w:rsid w:val="00CB7257"/>
    <w:rsid w:val="00CC02D5"/>
    <w:rsid w:val="00CC2BB9"/>
    <w:rsid w:val="00CC3A49"/>
    <w:rsid w:val="00CC6146"/>
    <w:rsid w:val="00CD234A"/>
    <w:rsid w:val="00CD3321"/>
    <w:rsid w:val="00CD7009"/>
    <w:rsid w:val="00CE014E"/>
    <w:rsid w:val="00CE056A"/>
    <w:rsid w:val="00CE4314"/>
    <w:rsid w:val="00CE4339"/>
    <w:rsid w:val="00CF1385"/>
    <w:rsid w:val="00CF300A"/>
    <w:rsid w:val="00D00085"/>
    <w:rsid w:val="00D00789"/>
    <w:rsid w:val="00D02D7E"/>
    <w:rsid w:val="00D04676"/>
    <w:rsid w:val="00D0649E"/>
    <w:rsid w:val="00D06845"/>
    <w:rsid w:val="00D120EE"/>
    <w:rsid w:val="00D14DF0"/>
    <w:rsid w:val="00D14E0F"/>
    <w:rsid w:val="00D1663F"/>
    <w:rsid w:val="00D16C0B"/>
    <w:rsid w:val="00D17273"/>
    <w:rsid w:val="00D20CC4"/>
    <w:rsid w:val="00D20F38"/>
    <w:rsid w:val="00D2632C"/>
    <w:rsid w:val="00D42F1C"/>
    <w:rsid w:val="00D43B57"/>
    <w:rsid w:val="00D44284"/>
    <w:rsid w:val="00D50420"/>
    <w:rsid w:val="00D61C1F"/>
    <w:rsid w:val="00D63855"/>
    <w:rsid w:val="00D63C1E"/>
    <w:rsid w:val="00D727DC"/>
    <w:rsid w:val="00D7320E"/>
    <w:rsid w:val="00D74446"/>
    <w:rsid w:val="00D758E0"/>
    <w:rsid w:val="00D7777B"/>
    <w:rsid w:val="00D81ECD"/>
    <w:rsid w:val="00D85519"/>
    <w:rsid w:val="00D90272"/>
    <w:rsid w:val="00D95137"/>
    <w:rsid w:val="00D97C2E"/>
    <w:rsid w:val="00DA42E0"/>
    <w:rsid w:val="00DA5611"/>
    <w:rsid w:val="00DB2216"/>
    <w:rsid w:val="00DB3C8B"/>
    <w:rsid w:val="00DB3D61"/>
    <w:rsid w:val="00DB70E2"/>
    <w:rsid w:val="00DB70FD"/>
    <w:rsid w:val="00DB7C98"/>
    <w:rsid w:val="00DC79A9"/>
    <w:rsid w:val="00DD48C7"/>
    <w:rsid w:val="00DD5ADF"/>
    <w:rsid w:val="00DD5DD9"/>
    <w:rsid w:val="00DE0748"/>
    <w:rsid w:val="00DE3DF4"/>
    <w:rsid w:val="00DE4CB2"/>
    <w:rsid w:val="00DE5AE1"/>
    <w:rsid w:val="00DE61ED"/>
    <w:rsid w:val="00DF01F5"/>
    <w:rsid w:val="00DF03F6"/>
    <w:rsid w:val="00DF236C"/>
    <w:rsid w:val="00E01F9F"/>
    <w:rsid w:val="00E061DD"/>
    <w:rsid w:val="00E074E7"/>
    <w:rsid w:val="00E10BF9"/>
    <w:rsid w:val="00E1493D"/>
    <w:rsid w:val="00E15F4F"/>
    <w:rsid w:val="00E16BEA"/>
    <w:rsid w:val="00E17289"/>
    <w:rsid w:val="00E17B8E"/>
    <w:rsid w:val="00E20F2B"/>
    <w:rsid w:val="00E3183E"/>
    <w:rsid w:val="00E350DF"/>
    <w:rsid w:val="00E372A8"/>
    <w:rsid w:val="00E37A00"/>
    <w:rsid w:val="00E37ED3"/>
    <w:rsid w:val="00E40928"/>
    <w:rsid w:val="00E40A9A"/>
    <w:rsid w:val="00E5064A"/>
    <w:rsid w:val="00E52989"/>
    <w:rsid w:val="00E62618"/>
    <w:rsid w:val="00E62DF5"/>
    <w:rsid w:val="00E6355D"/>
    <w:rsid w:val="00E661B9"/>
    <w:rsid w:val="00E667C1"/>
    <w:rsid w:val="00E6795E"/>
    <w:rsid w:val="00E67FC4"/>
    <w:rsid w:val="00E71C4C"/>
    <w:rsid w:val="00E76534"/>
    <w:rsid w:val="00E82FEB"/>
    <w:rsid w:val="00E833C0"/>
    <w:rsid w:val="00E86489"/>
    <w:rsid w:val="00E91684"/>
    <w:rsid w:val="00E96C35"/>
    <w:rsid w:val="00EA0920"/>
    <w:rsid w:val="00EA573A"/>
    <w:rsid w:val="00EA5A06"/>
    <w:rsid w:val="00EB5661"/>
    <w:rsid w:val="00EB5764"/>
    <w:rsid w:val="00EB5CBF"/>
    <w:rsid w:val="00EB61F5"/>
    <w:rsid w:val="00EB64D7"/>
    <w:rsid w:val="00EB74C1"/>
    <w:rsid w:val="00EC3D7F"/>
    <w:rsid w:val="00EC3E8B"/>
    <w:rsid w:val="00ED0FBF"/>
    <w:rsid w:val="00ED6DF7"/>
    <w:rsid w:val="00ED745B"/>
    <w:rsid w:val="00ED773D"/>
    <w:rsid w:val="00EE4266"/>
    <w:rsid w:val="00EE438E"/>
    <w:rsid w:val="00EE45C4"/>
    <w:rsid w:val="00EF19E0"/>
    <w:rsid w:val="00EF22A2"/>
    <w:rsid w:val="00EF4BD8"/>
    <w:rsid w:val="00EF6A42"/>
    <w:rsid w:val="00F009B5"/>
    <w:rsid w:val="00F013CC"/>
    <w:rsid w:val="00F11EAE"/>
    <w:rsid w:val="00F12D42"/>
    <w:rsid w:val="00F130CB"/>
    <w:rsid w:val="00F13C05"/>
    <w:rsid w:val="00F16436"/>
    <w:rsid w:val="00F2575A"/>
    <w:rsid w:val="00F26C90"/>
    <w:rsid w:val="00F27BE3"/>
    <w:rsid w:val="00F31ED3"/>
    <w:rsid w:val="00F32E99"/>
    <w:rsid w:val="00F346BF"/>
    <w:rsid w:val="00F36093"/>
    <w:rsid w:val="00F41A5E"/>
    <w:rsid w:val="00F4210A"/>
    <w:rsid w:val="00F4225C"/>
    <w:rsid w:val="00F44A57"/>
    <w:rsid w:val="00F45AFA"/>
    <w:rsid w:val="00F46768"/>
    <w:rsid w:val="00F519DA"/>
    <w:rsid w:val="00F55113"/>
    <w:rsid w:val="00F61E06"/>
    <w:rsid w:val="00F638E6"/>
    <w:rsid w:val="00F63A08"/>
    <w:rsid w:val="00F65418"/>
    <w:rsid w:val="00F66510"/>
    <w:rsid w:val="00F667CA"/>
    <w:rsid w:val="00F73E82"/>
    <w:rsid w:val="00F74055"/>
    <w:rsid w:val="00F74E06"/>
    <w:rsid w:val="00F8058D"/>
    <w:rsid w:val="00F82CE4"/>
    <w:rsid w:val="00F8421D"/>
    <w:rsid w:val="00F85505"/>
    <w:rsid w:val="00F9364A"/>
    <w:rsid w:val="00FB28A6"/>
    <w:rsid w:val="00FB31CE"/>
    <w:rsid w:val="00FB3BA0"/>
    <w:rsid w:val="00FB4328"/>
    <w:rsid w:val="00FB4D17"/>
    <w:rsid w:val="00FC0788"/>
    <w:rsid w:val="00FC1D04"/>
    <w:rsid w:val="00FC2D07"/>
    <w:rsid w:val="00FC4017"/>
    <w:rsid w:val="00FC6116"/>
    <w:rsid w:val="00FC6C96"/>
    <w:rsid w:val="00FD22DC"/>
    <w:rsid w:val="00FE4D47"/>
    <w:rsid w:val="00FE79E7"/>
    <w:rsid w:val="00FF09F5"/>
    <w:rsid w:val="00FF511A"/>
    <w:rsid w:val="01287AF6"/>
    <w:rsid w:val="01CAC94A"/>
    <w:rsid w:val="02037B2E"/>
    <w:rsid w:val="02223236"/>
    <w:rsid w:val="024FFA01"/>
    <w:rsid w:val="03914020"/>
    <w:rsid w:val="043EA229"/>
    <w:rsid w:val="0537272F"/>
    <w:rsid w:val="0587034B"/>
    <w:rsid w:val="0618790D"/>
    <w:rsid w:val="07077995"/>
    <w:rsid w:val="071B18F7"/>
    <w:rsid w:val="075DB206"/>
    <w:rsid w:val="07D7B0CC"/>
    <w:rsid w:val="07E0331F"/>
    <w:rsid w:val="096253AE"/>
    <w:rsid w:val="09E0C548"/>
    <w:rsid w:val="0A46D459"/>
    <w:rsid w:val="0A8A3477"/>
    <w:rsid w:val="0AB4E5CF"/>
    <w:rsid w:val="0AC45DE3"/>
    <w:rsid w:val="0ACC68DF"/>
    <w:rsid w:val="0B0ACE4D"/>
    <w:rsid w:val="0C23D96F"/>
    <w:rsid w:val="0C51B2E6"/>
    <w:rsid w:val="0CE41BAF"/>
    <w:rsid w:val="0D59CC83"/>
    <w:rsid w:val="0DBE7B3A"/>
    <w:rsid w:val="0E0F3025"/>
    <w:rsid w:val="0EAC170F"/>
    <w:rsid w:val="0EFFC159"/>
    <w:rsid w:val="0F301ACB"/>
    <w:rsid w:val="0FAD21FF"/>
    <w:rsid w:val="10005633"/>
    <w:rsid w:val="108642B8"/>
    <w:rsid w:val="11279304"/>
    <w:rsid w:val="12149D3E"/>
    <w:rsid w:val="1221C8D1"/>
    <w:rsid w:val="124FCCEF"/>
    <w:rsid w:val="140DF7DE"/>
    <w:rsid w:val="14A546E6"/>
    <w:rsid w:val="14EB0112"/>
    <w:rsid w:val="164D210E"/>
    <w:rsid w:val="168B3773"/>
    <w:rsid w:val="169420AF"/>
    <w:rsid w:val="173859E3"/>
    <w:rsid w:val="17B56849"/>
    <w:rsid w:val="18032384"/>
    <w:rsid w:val="184E11B1"/>
    <w:rsid w:val="18B15506"/>
    <w:rsid w:val="19B53549"/>
    <w:rsid w:val="19D58942"/>
    <w:rsid w:val="1ABAFDC9"/>
    <w:rsid w:val="1B298F78"/>
    <w:rsid w:val="1BE05EC7"/>
    <w:rsid w:val="1C9E75D3"/>
    <w:rsid w:val="1CAD1782"/>
    <w:rsid w:val="1CCF779E"/>
    <w:rsid w:val="1DB6B14A"/>
    <w:rsid w:val="2012AA9E"/>
    <w:rsid w:val="2015C2F0"/>
    <w:rsid w:val="202987B7"/>
    <w:rsid w:val="206E34EF"/>
    <w:rsid w:val="20C8561F"/>
    <w:rsid w:val="218BC232"/>
    <w:rsid w:val="250D9A4A"/>
    <w:rsid w:val="25F039EB"/>
    <w:rsid w:val="26083A85"/>
    <w:rsid w:val="26D96658"/>
    <w:rsid w:val="290B1550"/>
    <w:rsid w:val="295600E7"/>
    <w:rsid w:val="296A8F14"/>
    <w:rsid w:val="29C0973E"/>
    <w:rsid w:val="29DA4F5F"/>
    <w:rsid w:val="2A1CE6ED"/>
    <w:rsid w:val="2A800365"/>
    <w:rsid w:val="2D27B842"/>
    <w:rsid w:val="2E1C4D34"/>
    <w:rsid w:val="2E57728F"/>
    <w:rsid w:val="3008C658"/>
    <w:rsid w:val="30505DA7"/>
    <w:rsid w:val="30521DFD"/>
    <w:rsid w:val="31460B50"/>
    <w:rsid w:val="3251D760"/>
    <w:rsid w:val="329D1F09"/>
    <w:rsid w:val="329DAEF5"/>
    <w:rsid w:val="340CF22F"/>
    <w:rsid w:val="34D9104D"/>
    <w:rsid w:val="352395B3"/>
    <w:rsid w:val="352D2039"/>
    <w:rsid w:val="35574511"/>
    <w:rsid w:val="35ABA99F"/>
    <w:rsid w:val="35AE1726"/>
    <w:rsid w:val="36149B68"/>
    <w:rsid w:val="36185E2E"/>
    <w:rsid w:val="367C2751"/>
    <w:rsid w:val="36812EEA"/>
    <w:rsid w:val="369DB04B"/>
    <w:rsid w:val="38BEDEC1"/>
    <w:rsid w:val="390A7089"/>
    <w:rsid w:val="3921AA85"/>
    <w:rsid w:val="3922C724"/>
    <w:rsid w:val="39305887"/>
    <w:rsid w:val="394036E5"/>
    <w:rsid w:val="3943A87A"/>
    <w:rsid w:val="3C091D6F"/>
    <w:rsid w:val="3C3F5946"/>
    <w:rsid w:val="3D066E7E"/>
    <w:rsid w:val="3DACFBE1"/>
    <w:rsid w:val="3F0FD4BE"/>
    <w:rsid w:val="3F34D658"/>
    <w:rsid w:val="3FDB9A12"/>
    <w:rsid w:val="4076ECE8"/>
    <w:rsid w:val="408C8875"/>
    <w:rsid w:val="4097C3DF"/>
    <w:rsid w:val="40D29055"/>
    <w:rsid w:val="41EDB170"/>
    <w:rsid w:val="42C859DF"/>
    <w:rsid w:val="42E29E35"/>
    <w:rsid w:val="4368FF43"/>
    <w:rsid w:val="43B5E15A"/>
    <w:rsid w:val="43E60868"/>
    <w:rsid w:val="449C5C50"/>
    <w:rsid w:val="45678AB1"/>
    <w:rsid w:val="461ACAF1"/>
    <w:rsid w:val="46AE7FF1"/>
    <w:rsid w:val="47B8C015"/>
    <w:rsid w:val="48315215"/>
    <w:rsid w:val="495742F0"/>
    <w:rsid w:val="4971D10B"/>
    <w:rsid w:val="49756940"/>
    <w:rsid w:val="4A2D766E"/>
    <w:rsid w:val="4A6941C1"/>
    <w:rsid w:val="4ACF472D"/>
    <w:rsid w:val="4B6AF7D9"/>
    <w:rsid w:val="4BD09CDD"/>
    <w:rsid w:val="4C8F9EF4"/>
    <w:rsid w:val="4CD4A397"/>
    <w:rsid w:val="4D5F32CB"/>
    <w:rsid w:val="4D6EFCF4"/>
    <w:rsid w:val="4DAA30E0"/>
    <w:rsid w:val="4DF7CFBA"/>
    <w:rsid w:val="4E785F94"/>
    <w:rsid w:val="4E7F7958"/>
    <w:rsid w:val="4E8E10B8"/>
    <w:rsid w:val="4EADAB23"/>
    <w:rsid w:val="4EC41429"/>
    <w:rsid w:val="4F464C5C"/>
    <w:rsid w:val="502AF652"/>
    <w:rsid w:val="506F6B0A"/>
    <w:rsid w:val="508B9E41"/>
    <w:rsid w:val="50A76BAE"/>
    <w:rsid w:val="50D60BEA"/>
    <w:rsid w:val="515617AB"/>
    <w:rsid w:val="519A8B55"/>
    <w:rsid w:val="51B4317E"/>
    <w:rsid w:val="5226D69C"/>
    <w:rsid w:val="523B7B91"/>
    <w:rsid w:val="524E5FE6"/>
    <w:rsid w:val="5288D064"/>
    <w:rsid w:val="53D5AC54"/>
    <w:rsid w:val="54324D69"/>
    <w:rsid w:val="547ED02D"/>
    <w:rsid w:val="54DED79D"/>
    <w:rsid w:val="54FCF945"/>
    <w:rsid w:val="55152078"/>
    <w:rsid w:val="5696465F"/>
    <w:rsid w:val="5712853B"/>
    <w:rsid w:val="5814A24A"/>
    <w:rsid w:val="582E63F0"/>
    <w:rsid w:val="585D9140"/>
    <w:rsid w:val="59406158"/>
    <w:rsid w:val="5944D1CD"/>
    <w:rsid w:val="5B202E07"/>
    <w:rsid w:val="5D0B56B4"/>
    <w:rsid w:val="5D571DC2"/>
    <w:rsid w:val="5DA315A6"/>
    <w:rsid w:val="5E6C6E37"/>
    <w:rsid w:val="5EFD19B0"/>
    <w:rsid w:val="5EFDE3F9"/>
    <w:rsid w:val="5FA39918"/>
    <w:rsid w:val="5FF83AEB"/>
    <w:rsid w:val="605A152B"/>
    <w:rsid w:val="60A8A85E"/>
    <w:rsid w:val="60BA5F28"/>
    <w:rsid w:val="6181E184"/>
    <w:rsid w:val="6196BC4E"/>
    <w:rsid w:val="61A2C59F"/>
    <w:rsid w:val="6216B520"/>
    <w:rsid w:val="62762665"/>
    <w:rsid w:val="630254A9"/>
    <w:rsid w:val="6399A78D"/>
    <w:rsid w:val="63DE9E7C"/>
    <w:rsid w:val="640DF9DE"/>
    <w:rsid w:val="6431E739"/>
    <w:rsid w:val="6455A2F5"/>
    <w:rsid w:val="6555FF57"/>
    <w:rsid w:val="657FE86D"/>
    <w:rsid w:val="65B87560"/>
    <w:rsid w:val="6634B43C"/>
    <w:rsid w:val="665EE289"/>
    <w:rsid w:val="6679A437"/>
    <w:rsid w:val="667A05BC"/>
    <w:rsid w:val="66CC5021"/>
    <w:rsid w:val="6753F0FA"/>
    <w:rsid w:val="677DC9FD"/>
    <w:rsid w:val="68A5667C"/>
    <w:rsid w:val="69481C84"/>
    <w:rsid w:val="69985661"/>
    <w:rsid w:val="6A75A358"/>
    <w:rsid w:val="6B90D1BB"/>
    <w:rsid w:val="6BF05970"/>
    <w:rsid w:val="6C4FEA1D"/>
    <w:rsid w:val="6C5B0D5A"/>
    <w:rsid w:val="6CA00449"/>
    <w:rsid w:val="6DF2E2A7"/>
    <w:rsid w:val="6E270C8C"/>
    <w:rsid w:val="6FC7F0F5"/>
    <w:rsid w:val="703BB8A4"/>
    <w:rsid w:val="7117EA2C"/>
    <w:rsid w:val="7133B76F"/>
    <w:rsid w:val="71834F7D"/>
    <w:rsid w:val="7198EB0A"/>
    <w:rsid w:val="71A33575"/>
    <w:rsid w:val="71A7E7D5"/>
    <w:rsid w:val="722847B5"/>
    <w:rsid w:val="726CEAF0"/>
    <w:rsid w:val="7306B044"/>
    <w:rsid w:val="7306F67A"/>
    <w:rsid w:val="7356D5A7"/>
    <w:rsid w:val="7357F264"/>
    <w:rsid w:val="73D7075D"/>
    <w:rsid w:val="75FE038B"/>
    <w:rsid w:val="7611EC90"/>
    <w:rsid w:val="76F64A0B"/>
    <w:rsid w:val="7760E8E3"/>
    <w:rsid w:val="79083F5B"/>
    <w:rsid w:val="794C5FCB"/>
    <w:rsid w:val="798F6B02"/>
    <w:rsid w:val="79CC1D69"/>
    <w:rsid w:val="79D2C0D9"/>
    <w:rsid w:val="7A649B42"/>
    <w:rsid w:val="7AF218B1"/>
    <w:rsid w:val="7AFF5F50"/>
    <w:rsid w:val="7B766E16"/>
    <w:rsid w:val="7BAA39DD"/>
    <w:rsid w:val="7D3067F3"/>
    <w:rsid w:val="7D64D514"/>
    <w:rsid w:val="7D6E4263"/>
    <w:rsid w:val="7E72440E"/>
    <w:rsid w:val="7E7AEDA6"/>
    <w:rsid w:val="7F352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6D936"/>
  <w15:docId w15:val="{50F26A0D-8C0B-4394-A41A-9DE11574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uiPriority w:val="9"/>
    <w:qFormat/>
    <w:rsid w:val="00285A8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4"/>
      <w:szCs w:val="1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B6A99"/>
    <w:rPr>
      <w:sz w:val="16"/>
      <w:szCs w:val="16"/>
    </w:rPr>
  </w:style>
  <w:style w:type="paragraph" w:styleId="CommentText">
    <w:name w:val="annotation text"/>
    <w:basedOn w:val="Normal"/>
    <w:link w:val="CommentTextChar"/>
    <w:uiPriority w:val="99"/>
    <w:unhideWhenUsed/>
    <w:rsid w:val="003B6A99"/>
    <w:rPr>
      <w:sz w:val="20"/>
      <w:szCs w:val="20"/>
    </w:rPr>
  </w:style>
  <w:style w:type="character" w:customStyle="1" w:styleId="CommentTextChar">
    <w:name w:val="Comment Text Char"/>
    <w:basedOn w:val="DefaultParagraphFont"/>
    <w:link w:val="CommentText"/>
    <w:uiPriority w:val="99"/>
    <w:rsid w:val="003B6A9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B6A99"/>
    <w:rPr>
      <w:b/>
      <w:bCs/>
    </w:rPr>
  </w:style>
  <w:style w:type="character" w:customStyle="1" w:styleId="CommentSubjectChar">
    <w:name w:val="Comment Subject Char"/>
    <w:basedOn w:val="CommentTextChar"/>
    <w:link w:val="CommentSubject"/>
    <w:uiPriority w:val="99"/>
    <w:semiHidden/>
    <w:rsid w:val="003B6A99"/>
    <w:rPr>
      <w:rFonts w:ascii="Arial" w:eastAsia="Arial" w:hAnsi="Arial" w:cs="Arial"/>
      <w:b/>
      <w:bCs/>
      <w:sz w:val="20"/>
      <w:szCs w:val="20"/>
    </w:rPr>
  </w:style>
  <w:style w:type="character" w:styleId="Hyperlink">
    <w:name w:val="Hyperlink"/>
    <w:basedOn w:val="DefaultParagraphFont"/>
    <w:uiPriority w:val="99"/>
    <w:unhideWhenUsed/>
    <w:rsid w:val="0043775B"/>
    <w:rPr>
      <w:color w:val="0000FF" w:themeColor="hyperlink"/>
      <w:u w:val="single"/>
    </w:rPr>
  </w:style>
  <w:style w:type="character" w:styleId="UnresolvedMention">
    <w:name w:val="Unresolved Mention"/>
    <w:basedOn w:val="DefaultParagraphFont"/>
    <w:uiPriority w:val="99"/>
    <w:semiHidden/>
    <w:unhideWhenUsed/>
    <w:rsid w:val="0043775B"/>
    <w:rPr>
      <w:color w:val="605E5C"/>
      <w:shd w:val="clear" w:color="auto" w:fill="E1DFDD"/>
    </w:rPr>
  </w:style>
  <w:style w:type="paragraph" w:styleId="Subtitle">
    <w:name w:val="Subtitle"/>
    <w:basedOn w:val="Normal"/>
    <w:next w:val="Normal"/>
    <w:link w:val="SubtitleChar"/>
    <w:uiPriority w:val="11"/>
    <w:qFormat/>
    <w:rsid w:val="00C1513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15135"/>
    <w:rPr>
      <w:rFonts w:eastAsiaTheme="minorEastAsia"/>
      <w:color w:val="5A5A5A" w:themeColor="text1" w:themeTint="A5"/>
      <w:spacing w:val="15"/>
    </w:rPr>
  </w:style>
  <w:style w:type="paragraph" w:styleId="Title">
    <w:name w:val="Title"/>
    <w:basedOn w:val="Normal"/>
    <w:next w:val="Normal"/>
    <w:link w:val="TitleChar"/>
    <w:uiPriority w:val="10"/>
    <w:qFormat/>
    <w:rsid w:val="00C1513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513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85A8E"/>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310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5054"/>
    <w:pPr>
      <w:tabs>
        <w:tab w:val="center" w:pos="4513"/>
        <w:tab w:val="right" w:pos="9026"/>
      </w:tabs>
    </w:pPr>
  </w:style>
  <w:style w:type="character" w:customStyle="1" w:styleId="HeaderChar">
    <w:name w:val="Header Char"/>
    <w:basedOn w:val="DefaultParagraphFont"/>
    <w:link w:val="Header"/>
    <w:uiPriority w:val="99"/>
    <w:rsid w:val="00135054"/>
    <w:rPr>
      <w:rFonts w:ascii="Arial" w:eastAsia="Arial" w:hAnsi="Arial" w:cs="Arial"/>
    </w:rPr>
  </w:style>
  <w:style w:type="paragraph" w:styleId="Footer">
    <w:name w:val="footer"/>
    <w:basedOn w:val="Normal"/>
    <w:link w:val="FooterChar"/>
    <w:uiPriority w:val="99"/>
    <w:unhideWhenUsed/>
    <w:rsid w:val="00135054"/>
    <w:pPr>
      <w:tabs>
        <w:tab w:val="center" w:pos="4513"/>
        <w:tab w:val="right" w:pos="9026"/>
      </w:tabs>
    </w:pPr>
  </w:style>
  <w:style w:type="character" w:customStyle="1" w:styleId="FooterChar">
    <w:name w:val="Footer Char"/>
    <w:basedOn w:val="DefaultParagraphFont"/>
    <w:link w:val="Footer"/>
    <w:uiPriority w:val="99"/>
    <w:rsid w:val="00135054"/>
    <w:rPr>
      <w:rFonts w:ascii="Arial" w:eastAsia="Arial" w:hAnsi="Arial" w:cs="Arial"/>
    </w:rPr>
  </w:style>
  <w:style w:type="character" w:customStyle="1" w:styleId="BodyTextChar">
    <w:name w:val="Body Text Char"/>
    <w:basedOn w:val="DefaultParagraphFont"/>
    <w:link w:val="BodyText"/>
    <w:uiPriority w:val="1"/>
    <w:rsid w:val="00A22BDC"/>
    <w:rPr>
      <w:rFonts w:ascii="Arial" w:eastAsia="Arial" w:hAnsi="Arial" w:cs="Arial"/>
      <w:sz w:val="14"/>
      <w:szCs w:val="14"/>
    </w:rPr>
  </w:style>
  <w:style w:type="character" w:styleId="FollowedHyperlink">
    <w:name w:val="FollowedHyperlink"/>
    <w:basedOn w:val="DefaultParagraphFont"/>
    <w:uiPriority w:val="99"/>
    <w:semiHidden/>
    <w:unhideWhenUsed/>
    <w:rsid w:val="00B93D20"/>
    <w:rPr>
      <w:color w:val="800080" w:themeColor="followedHyperlink"/>
      <w:u w:val="single"/>
    </w:rPr>
  </w:style>
  <w:style w:type="character" w:styleId="PlaceholderText">
    <w:name w:val="Placeholder Text"/>
    <w:basedOn w:val="DefaultParagraphFont"/>
    <w:uiPriority w:val="99"/>
    <w:semiHidden/>
    <w:rsid w:val="000971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2767">
      <w:bodyDiv w:val="1"/>
      <w:marLeft w:val="0"/>
      <w:marRight w:val="0"/>
      <w:marTop w:val="0"/>
      <w:marBottom w:val="0"/>
      <w:divBdr>
        <w:top w:val="none" w:sz="0" w:space="0" w:color="auto"/>
        <w:left w:val="none" w:sz="0" w:space="0" w:color="auto"/>
        <w:bottom w:val="none" w:sz="0" w:space="0" w:color="auto"/>
        <w:right w:val="none" w:sz="0" w:space="0" w:color="auto"/>
      </w:divBdr>
    </w:div>
    <w:div w:id="165098422">
      <w:bodyDiv w:val="1"/>
      <w:marLeft w:val="0"/>
      <w:marRight w:val="0"/>
      <w:marTop w:val="0"/>
      <w:marBottom w:val="0"/>
      <w:divBdr>
        <w:top w:val="none" w:sz="0" w:space="0" w:color="auto"/>
        <w:left w:val="none" w:sz="0" w:space="0" w:color="auto"/>
        <w:bottom w:val="none" w:sz="0" w:space="0" w:color="auto"/>
        <w:right w:val="none" w:sz="0" w:space="0" w:color="auto"/>
      </w:divBdr>
    </w:div>
    <w:div w:id="270403323">
      <w:bodyDiv w:val="1"/>
      <w:marLeft w:val="0"/>
      <w:marRight w:val="0"/>
      <w:marTop w:val="0"/>
      <w:marBottom w:val="0"/>
      <w:divBdr>
        <w:top w:val="none" w:sz="0" w:space="0" w:color="auto"/>
        <w:left w:val="none" w:sz="0" w:space="0" w:color="auto"/>
        <w:bottom w:val="none" w:sz="0" w:space="0" w:color="auto"/>
        <w:right w:val="none" w:sz="0" w:space="0" w:color="auto"/>
      </w:divBdr>
    </w:div>
    <w:div w:id="373699406">
      <w:bodyDiv w:val="1"/>
      <w:marLeft w:val="0"/>
      <w:marRight w:val="0"/>
      <w:marTop w:val="0"/>
      <w:marBottom w:val="0"/>
      <w:divBdr>
        <w:top w:val="none" w:sz="0" w:space="0" w:color="auto"/>
        <w:left w:val="none" w:sz="0" w:space="0" w:color="auto"/>
        <w:bottom w:val="none" w:sz="0" w:space="0" w:color="auto"/>
        <w:right w:val="none" w:sz="0" w:space="0" w:color="auto"/>
      </w:divBdr>
    </w:div>
    <w:div w:id="419300792">
      <w:bodyDiv w:val="1"/>
      <w:marLeft w:val="0"/>
      <w:marRight w:val="0"/>
      <w:marTop w:val="0"/>
      <w:marBottom w:val="0"/>
      <w:divBdr>
        <w:top w:val="none" w:sz="0" w:space="0" w:color="auto"/>
        <w:left w:val="none" w:sz="0" w:space="0" w:color="auto"/>
        <w:bottom w:val="none" w:sz="0" w:space="0" w:color="auto"/>
        <w:right w:val="none" w:sz="0" w:space="0" w:color="auto"/>
      </w:divBdr>
    </w:div>
    <w:div w:id="525559258">
      <w:bodyDiv w:val="1"/>
      <w:marLeft w:val="0"/>
      <w:marRight w:val="0"/>
      <w:marTop w:val="0"/>
      <w:marBottom w:val="0"/>
      <w:divBdr>
        <w:top w:val="none" w:sz="0" w:space="0" w:color="auto"/>
        <w:left w:val="none" w:sz="0" w:space="0" w:color="auto"/>
        <w:bottom w:val="none" w:sz="0" w:space="0" w:color="auto"/>
        <w:right w:val="none" w:sz="0" w:space="0" w:color="auto"/>
      </w:divBdr>
    </w:div>
    <w:div w:id="539056958">
      <w:bodyDiv w:val="1"/>
      <w:marLeft w:val="0"/>
      <w:marRight w:val="0"/>
      <w:marTop w:val="0"/>
      <w:marBottom w:val="0"/>
      <w:divBdr>
        <w:top w:val="none" w:sz="0" w:space="0" w:color="auto"/>
        <w:left w:val="none" w:sz="0" w:space="0" w:color="auto"/>
        <w:bottom w:val="none" w:sz="0" w:space="0" w:color="auto"/>
        <w:right w:val="none" w:sz="0" w:space="0" w:color="auto"/>
      </w:divBdr>
    </w:div>
    <w:div w:id="565457224">
      <w:bodyDiv w:val="1"/>
      <w:marLeft w:val="0"/>
      <w:marRight w:val="0"/>
      <w:marTop w:val="0"/>
      <w:marBottom w:val="0"/>
      <w:divBdr>
        <w:top w:val="none" w:sz="0" w:space="0" w:color="auto"/>
        <w:left w:val="none" w:sz="0" w:space="0" w:color="auto"/>
        <w:bottom w:val="none" w:sz="0" w:space="0" w:color="auto"/>
        <w:right w:val="none" w:sz="0" w:space="0" w:color="auto"/>
      </w:divBdr>
    </w:div>
    <w:div w:id="604508684">
      <w:bodyDiv w:val="1"/>
      <w:marLeft w:val="0"/>
      <w:marRight w:val="0"/>
      <w:marTop w:val="0"/>
      <w:marBottom w:val="0"/>
      <w:divBdr>
        <w:top w:val="none" w:sz="0" w:space="0" w:color="auto"/>
        <w:left w:val="none" w:sz="0" w:space="0" w:color="auto"/>
        <w:bottom w:val="none" w:sz="0" w:space="0" w:color="auto"/>
        <w:right w:val="none" w:sz="0" w:space="0" w:color="auto"/>
      </w:divBdr>
    </w:div>
    <w:div w:id="705519043">
      <w:bodyDiv w:val="1"/>
      <w:marLeft w:val="0"/>
      <w:marRight w:val="0"/>
      <w:marTop w:val="0"/>
      <w:marBottom w:val="0"/>
      <w:divBdr>
        <w:top w:val="none" w:sz="0" w:space="0" w:color="auto"/>
        <w:left w:val="none" w:sz="0" w:space="0" w:color="auto"/>
        <w:bottom w:val="none" w:sz="0" w:space="0" w:color="auto"/>
        <w:right w:val="none" w:sz="0" w:space="0" w:color="auto"/>
      </w:divBdr>
    </w:div>
    <w:div w:id="709381997">
      <w:bodyDiv w:val="1"/>
      <w:marLeft w:val="0"/>
      <w:marRight w:val="0"/>
      <w:marTop w:val="0"/>
      <w:marBottom w:val="0"/>
      <w:divBdr>
        <w:top w:val="none" w:sz="0" w:space="0" w:color="auto"/>
        <w:left w:val="none" w:sz="0" w:space="0" w:color="auto"/>
        <w:bottom w:val="none" w:sz="0" w:space="0" w:color="auto"/>
        <w:right w:val="none" w:sz="0" w:space="0" w:color="auto"/>
      </w:divBdr>
    </w:div>
    <w:div w:id="730154342">
      <w:bodyDiv w:val="1"/>
      <w:marLeft w:val="0"/>
      <w:marRight w:val="0"/>
      <w:marTop w:val="0"/>
      <w:marBottom w:val="0"/>
      <w:divBdr>
        <w:top w:val="none" w:sz="0" w:space="0" w:color="auto"/>
        <w:left w:val="none" w:sz="0" w:space="0" w:color="auto"/>
        <w:bottom w:val="none" w:sz="0" w:space="0" w:color="auto"/>
        <w:right w:val="none" w:sz="0" w:space="0" w:color="auto"/>
      </w:divBdr>
    </w:div>
    <w:div w:id="805197684">
      <w:bodyDiv w:val="1"/>
      <w:marLeft w:val="0"/>
      <w:marRight w:val="0"/>
      <w:marTop w:val="0"/>
      <w:marBottom w:val="0"/>
      <w:divBdr>
        <w:top w:val="none" w:sz="0" w:space="0" w:color="auto"/>
        <w:left w:val="none" w:sz="0" w:space="0" w:color="auto"/>
        <w:bottom w:val="none" w:sz="0" w:space="0" w:color="auto"/>
        <w:right w:val="none" w:sz="0" w:space="0" w:color="auto"/>
      </w:divBdr>
    </w:div>
    <w:div w:id="866720448">
      <w:bodyDiv w:val="1"/>
      <w:marLeft w:val="0"/>
      <w:marRight w:val="0"/>
      <w:marTop w:val="0"/>
      <w:marBottom w:val="0"/>
      <w:divBdr>
        <w:top w:val="none" w:sz="0" w:space="0" w:color="auto"/>
        <w:left w:val="none" w:sz="0" w:space="0" w:color="auto"/>
        <w:bottom w:val="none" w:sz="0" w:space="0" w:color="auto"/>
        <w:right w:val="none" w:sz="0" w:space="0" w:color="auto"/>
      </w:divBdr>
    </w:div>
    <w:div w:id="876702809">
      <w:bodyDiv w:val="1"/>
      <w:marLeft w:val="0"/>
      <w:marRight w:val="0"/>
      <w:marTop w:val="0"/>
      <w:marBottom w:val="0"/>
      <w:divBdr>
        <w:top w:val="none" w:sz="0" w:space="0" w:color="auto"/>
        <w:left w:val="none" w:sz="0" w:space="0" w:color="auto"/>
        <w:bottom w:val="none" w:sz="0" w:space="0" w:color="auto"/>
        <w:right w:val="none" w:sz="0" w:space="0" w:color="auto"/>
      </w:divBdr>
    </w:div>
    <w:div w:id="887954355">
      <w:bodyDiv w:val="1"/>
      <w:marLeft w:val="0"/>
      <w:marRight w:val="0"/>
      <w:marTop w:val="0"/>
      <w:marBottom w:val="0"/>
      <w:divBdr>
        <w:top w:val="none" w:sz="0" w:space="0" w:color="auto"/>
        <w:left w:val="none" w:sz="0" w:space="0" w:color="auto"/>
        <w:bottom w:val="none" w:sz="0" w:space="0" w:color="auto"/>
        <w:right w:val="none" w:sz="0" w:space="0" w:color="auto"/>
      </w:divBdr>
    </w:div>
    <w:div w:id="985741717">
      <w:bodyDiv w:val="1"/>
      <w:marLeft w:val="0"/>
      <w:marRight w:val="0"/>
      <w:marTop w:val="0"/>
      <w:marBottom w:val="0"/>
      <w:divBdr>
        <w:top w:val="none" w:sz="0" w:space="0" w:color="auto"/>
        <w:left w:val="none" w:sz="0" w:space="0" w:color="auto"/>
        <w:bottom w:val="none" w:sz="0" w:space="0" w:color="auto"/>
        <w:right w:val="none" w:sz="0" w:space="0" w:color="auto"/>
      </w:divBdr>
    </w:div>
    <w:div w:id="1029331095">
      <w:bodyDiv w:val="1"/>
      <w:marLeft w:val="0"/>
      <w:marRight w:val="0"/>
      <w:marTop w:val="0"/>
      <w:marBottom w:val="0"/>
      <w:divBdr>
        <w:top w:val="none" w:sz="0" w:space="0" w:color="auto"/>
        <w:left w:val="none" w:sz="0" w:space="0" w:color="auto"/>
        <w:bottom w:val="none" w:sz="0" w:space="0" w:color="auto"/>
        <w:right w:val="none" w:sz="0" w:space="0" w:color="auto"/>
      </w:divBdr>
    </w:div>
    <w:div w:id="1039473976">
      <w:bodyDiv w:val="1"/>
      <w:marLeft w:val="0"/>
      <w:marRight w:val="0"/>
      <w:marTop w:val="0"/>
      <w:marBottom w:val="0"/>
      <w:divBdr>
        <w:top w:val="none" w:sz="0" w:space="0" w:color="auto"/>
        <w:left w:val="none" w:sz="0" w:space="0" w:color="auto"/>
        <w:bottom w:val="none" w:sz="0" w:space="0" w:color="auto"/>
        <w:right w:val="none" w:sz="0" w:space="0" w:color="auto"/>
      </w:divBdr>
    </w:div>
    <w:div w:id="1069036048">
      <w:bodyDiv w:val="1"/>
      <w:marLeft w:val="0"/>
      <w:marRight w:val="0"/>
      <w:marTop w:val="0"/>
      <w:marBottom w:val="0"/>
      <w:divBdr>
        <w:top w:val="none" w:sz="0" w:space="0" w:color="auto"/>
        <w:left w:val="none" w:sz="0" w:space="0" w:color="auto"/>
        <w:bottom w:val="none" w:sz="0" w:space="0" w:color="auto"/>
        <w:right w:val="none" w:sz="0" w:space="0" w:color="auto"/>
      </w:divBdr>
    </w:div>
    <w:div w:id="1086809544">
      <w:bodyDiv w:val="1"/>
      <w:marLeft w:val="0"/>
      <w:marRight w:val="0"/>
      <w:marTop w:val="0"/>
      <w:marBottom w:val="0"/>
      <w:divBdr>
        <w:top w:val="none" w:sz="0" w:space="0" w:color="auto"/>
        <w:left w:val="none" w:sz="0" w:space="0" w:color="auto"/>
        <w:bottom w:val="none" w:sz="0" w:space="0" w:color="auto"/>
        <w:right w:val="none" w:sz="0" w:space="0" w:color="auto"/>
      </w:divBdr>
    </w:div>
    <w:div w:id="1161888690">
      <w:bodyDiv w:val="1"/>
      <w:marLeft w:val="0"/>
      <w:marRight w:val="0"/>
      <w:marTop w:val="0"/>
      <w:marBottom w:val="0"/>
      <w:divBdr>
        <w:top w:val="none" w:sz="0" w:space="0" w:color="auto"/>
        <w:left w:val="none" w:sz="0" w:space="0" w:color="auto"/>
        <w:bottom w:val="none" w:sz="0" w:space="0" w:color="auto"/>
        <w:right w:val="none" w:sz="0" w:space="0" w:color="auto"/>
      </w:divBdr>
    </w:div>
    <w:div w:id="1214732885">
      <w:bodyDiv w:val="1"/>
      <w:marLeft w:val="0"/>
      <w:marRight w:val="0"/>
      <w:marTop w:val="0"/>
      <w:marBottom w:val="0"/>
      <w:divBdr>
        <w:top w:val="none" w:sz="0" w:space="0" w:color="auto"/>
        <w:left w:val="none" w:sz="0" w:space="0" w:color="auto"/>
        <w:bottom w:val="none" w:sz="0" w:space="0" w:color="auto"/>
        <w:right w:val="none" w:sz="0" w:space="0" w:color="auto"/>
      </w:divBdr>
    </w:div>
    <w:div w:id="1309941070">
      <w:bodyDiv w:val="1"/>
      <w:marLeft w:val="0"/>
      <w:marRight w:val="0"/>
      <w:marTop w:val="0"/>
      <w:marBottom w:val="0"/>
      <w:divBdr>
        <w:top w:val="none" w:sz="0" w:space="0" w:color="auto"/>
        <w:left w:val="none" w:sz="0" w:space="0" w:color="auto"/>
        <w:bottom w:val="none" w:sz="0" w:space="0" w:color="auto"/>
        <w:right w:val="none" w:sz="0" w:space="0" w:color="auto"/>
      </w:divBdr>
    </w:div>
    <w:div w:id="1478377694">
      <w:bodyDiv w:val="1"/>
      <w:marLeft w:val="0"/>
      <w:marRight w:val="0"/>
      <w:marTop w:val="0"/>
      <w:marBottom w:val="0"/>
      <w:divBdr>
        <w:top w:val="none" w:sz="0" w:space="0" w:color="auto"/>
        <w:left w:val="none" w:sz="0" w:space="0" w:color="auto"/>
        <w:bottom w:val="none" w:sz="0" w:space="0" w:color="auto"/>
        <w:right w:val="none" w:sz="0" w:space="0" w:color="auto"/>
      </w:divBdr>
    </w:div>
    <w:div w:id="1535842865">
      <w:bodyDiv w:val="1"/>
      <w:marLeft w:val="0"/>
      <w:marRight w:val="0"/>
      <w:marTop w:val="0"/>
      <w:marBottom w:val="0"/>
      <w:divBdr>
        <w:top w:val="none" w:sz="0" w:space="0" w:color="auto"/>
        <w:left w:val="none" w:sz="0" w:space="0" w:color="auto"/>
        <w:bottom w:val="none" w:sz="0" w:space="0" w:color="auto"/>
        <w:right w:val="none" w:sz="0" w:space="0" w:color="auto"/>
      </w:divBdr>
    </w:div>
    <w:div w:id="1595282035">
      <w:bodyDiv w:val="1"/>
      <w:marLeft w:val="0"/>
      <w:marRight w:val="0"/>
      <w:marTop w:val="0"/>
      <w:marBottom w:val="0"/>
      <w:divBdr>
        <w:top w:val="none" w:sz="0" w:space="0" w:color="auto"/>
        <w:left w:val="none" w:sz="0" w:space="0" w:color="auto"/>
        <w:bottom w:val="none" w:sz="0" w:space="0" w:color="auto"/>
        <w:right w:val="none" w:sz="0" w:space="0" w:color="auto"/>
      </w:divBdr>
    </w:div>
    <w:div w:id="1700157199">
      <w:bodyDiv w:val="1"/>
      <w:marLeft w:val="0"/>
      <w:marRight w:val="0"/>
      <w:marTop w:val="0"/>
      <w:marBottom w:val="0"/>
      <w:divBdr>
        <w:top w:val="none" w:sz="0" w:space="0" w:color="auto"/>
        <w:left w:val="none" w:sz="0" w:space="0" w:color="auto"/>
        <w:bottom w:val="none" w:sz="0" w:space="0" w:color="auto"/>
        <w:right w:val="none" w:sz="0" w:space="0" w:color="auto"/>
      </w:divBdr>
    </w:div>
    <w:div w:id="1712996975">
      <w:bodyDiv w:val="1"/>
      <w:marLeft w:val="0"/>
      <w:marRight w:val="0"/>
      <w:marTop w:val="0"/>
      <w:marBottom w:val="0"/>
      <w:divBdr>
        <w:top w:val="none" w:sz="0" w:space="0" w:color="auto"/>
        <w:left w:val="none" w:sz="0" w:space="0" w:color="auto"/>
        <w:bottom w:val="none" w:sz="0" w:space="0" w:color="auto"/>
        <w:right w:val="none" w:sz="0" w:space="0" w:color="auto"/>
      </w:divBdr>
    </w:div>
    <w:div w:id="1759473895">
      <w:bodyDiv w:val="1"/>
      <w:marLeft w:val="0"/>
      <w:marRight w:val="0"/>
      <w:marTop w:val="0"/>
      <w:marBottom w:val="0"/>
      <w:divBdr>
        <w:top w:val="none" w:sz="0" w:space="0" w:color="auto"/>
        <w:left w:val="none" w:sz="0" w:space="0" w:color="auto"/>
        <w:bottom w:val="none" w:sz="0" w:space="0" w:color="auto"/>
        <w:right w:val="none" w:sz="0" w:space="0" w:color="auto"/>
      </w:divBdr>
    </w:div>
    <w:div w:id="1760298518">
      <w:bodyDiv w:val="1"/>
      <w:marLeft w:val="0"/>
      <w:marRight w:val="0"/>
      <w:marTop w:val="0"/>
      <w:marBottom w:val="0"/>
      <w:divBdr>
        <w:top w:val="none" w:sz="0" w:space="0" w:color="auto"/>
        <w:left w:val="none" w:sz="0" w:space="0" w:color="auto"/>
        <w:bottom w:val="none" w:sz="0" w:space="0" w:color="auto"/>
        <w:right w:val="none" w:sz="0" w:space="0" w:color="auto"/>
      </w:divBdr>
    </w:div>
    <w:div w:id="1838501601">
      <w:bodyDiv w:val="1"/>
      <w:marLeft w:val="0"/>
      <w:marRight w:val="0"/>
      <w:marTop w:val="0"/>
      <w:marBottom w:val="0"/>
      <w:divBdr>
        <w:top w:val="none" w:sz="0" w:space="0" w:color="auto"/>
        <w:left w:val="none" w:sz="0" w:space="0" w:color="auto"/>
        <w:bottom w:val="none" w:sz="0" w:space="0" w:color="auto"/>
        <w:right w:val="none" w:sz="0" w:space="0" w:color="auto"/>
      </w:divBdr>
    </w:div>
    <w:div w:id="1874611720">
      <w:bodyDiv w:val="1"/>
      <w:marLeft w:val="0"/>
      <w:marRight w:val="0"/>
      <w:marTop w:val="0"/>
      <w:marBottom w:val="0"/>
      <w:divBdr>
        <w:top w:val="none" w:sz="0" w:space="0" w:color="auto"/>
        <w:left w:val="none" w:sz="0" w:space="0" w:color="auto"/>
        <w:bottom w:val="none" w:sz="0" w:space="0" w:color="auto"/>
        <w:right w:val="none" w:sz="0" w:space="0" w:color="auto"/>
      </w:divBdr>
    </w:div>
    <w:div w:id="1904754862">
      <w:bodyDiv w:val="1"/>
      <w:marLeft w:val="0"/>
      <w:marRight w:val="0"/>
      <w:marTop w:val="0"/>
      <w:marBottom w:val="0"/>
      <w:divBdr>
        <w:top w:val="none" w:sz="0" w:space="0" w:color="auto"/>
        <w:left w:val="none" w:sz="0" w:space="0" w:color="auto"/>
        <w:bottom w:val="none" w:sz="0" w:space="0" w:color="auto"/>
        <w:right w:val="none" w:sz="0" w:space="0" w:color="auto"/>
      </w:divBdr>
    </w:div>
    <w:div w:id="1986663239">
      <w:bodyDiv w:val="1"/>
      <w:marLeft w:val="0"/>
      <w:marRight w:val="0"/>
      <w:marTop w:val="0"/>
      <w:marBottom w:val="0"/>
      <w:divBdr>
        <w:top w:val="none" w:sz="0" w:space="0" w:color="auto"/>
        <w:left w:val="none" w:sz="0" w:space="0" w:color="auto"/>
        <w:bottom w:val="none" w:sz="0" w:space="0" w:color="auto"/>
        <w:right w:val="none" w:sz="0" w:space="0" w:color="auto"/>
      </w:divBdr>
    </w:div>
    <w:div w:id="2079016738">
      <w:bodyDiv w:val="1"/>
      <w:marLeft w:val="0"/>
      <w:marRight w:val="0"/>
      <w:marTop w:val="0"/>
      <w:marBottom w:val="0"/>
      <w:divBdr>
        <w:top w:val="none" w:sz="0" w:space="0" w:color="auto"/>
        <w:left w:val="none" w:sz="0" w:space="0" w:color="auto"/>
        <w:bottom w:val="none" w:sz="0" w:space="0" w:color="auto"/>
        <w:right w:val="none" w:sz="0" w:space="0" w:color="auto"/>
      </w:divBdr>
    </w:div>
    <w:div w:id="2090494748">
      <w:bodyDiv w:val="1"/>
      <w:marLeft w:val="0"/>
      <w:marRight w:val="0"/>
      <w:marTop w:val="0"/>
      <w:marBottom w:val="0"/>
      <w:divBdr>
        <w:top w:val="none" w:sz="0" w:space="0" w:color="auto"/>
        <w:left w:val="none" w:sz="0" w:space="0" w:color="auto"/>
        <w:bottom w:val="none" w:sz="0" w:space="0" w:color="auto"/>
        <w:right w:val="none" w:sz="0" w:space="0" w:color="auto"/>
      </w:divBdr>
    </w:div>
    <w:div w:id="2100827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tawales.org.uk/community-ownersh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tawales.org.uk/social-business-wales/" TargetMode="External"/><Relationship Id="rId17" Type="http://schemas.openxmlformats.org/officeDocument/2006/relationships/hyperlink" Target="http://www.dtawales.org.uk/" TargetMode="External"/><Relationship Id="rId2" Type="http://schemas.openxmlformats.org/officeDocument/2006/relationships/customXml" Target="../customXml/item2.xml"/><Relationship Id="rId16" Type="http://schemas.openxmlformats.org/officeDocument/2006/relationships/hyperlink" Target="mailto:info@dtawales.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tawales.org.uk/egin/" TargetMode="External"/><Relationship Id="rId5" Type="http://schemas.openxmlformats.org/officeDocument/2006/relationships/styles" Target="styles.xml"/><Relationship Id="rId15" Type="http://schemas.openxmlformats.org/officeDocument/2006/relationships/hyperlink" Target="https://forms.gle/E1WUWEsjNNSaYDQV9" TargetMode="External"/><Relationship Id="rId10" Type="http://schemas.openxmlformats.org/officeDocument/2006/relationships/hyperlink" Target="https://dtawales.org.u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10B9A604B81745900470842B05F192" ma:contentTypeVersion="16" ma:contentTypeDescription="Create a new document." ma:contentTypeScope="" ma:versionID="d60c78f0e11d8289e780e3a7fa17acfb">
  <xsd:schema xmlns:xsd="http://www.w3.org/2001/XMLSchema" xmlns:xs="http://www.w3.org/2001/XMLSchema" xmlns:p="http://schemas.microsoft.com/office/2006/metadata/properties" xmlns:ns2="b3970681-3db2-4273-83cc-6359e05f7ff2" xmlns:ns3="0e816062-61a2-45b6-8175-0422d4081767" targetNamespace="http://schemas.microsoft.com/office/2006/metadata/properties" ma:root="true" ma:fieldsID="1f5b309696ad7e565080bf182743992e" ns2:_="" ns3:_="">
    <xsd:import namespace="b3970681-3db2-4273-83cc-6359e05f7ff2"/>
    <xsd:import namespace="0e816062-61a2-45b6-8175-0422d40817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70681-3db2-4273-83cc-6359e05f7f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66c2fa-45d3-4f33-a640-55a570b049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816062-61a2-45b6-8175-0422d40817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83f9b3-d1ca-4829-a081-c2e99b0945f4}" ma:internalName="TaxCatchAll" ma:showField="CatchAllData" ma:web="0e816062-61a2-45b6-8175-0422d40817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e816062-61a2-45b6-8175-0422d4081767" xsi:nil="true"/>
    <lcf76f155ced4ddcb4097134ff3c332f xmlns="b3970681-3db2-4273-83cc-6359e05f7ff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8A6F0F-AF2F-4E82-872C-285ADCF58C12}">
  <ds:schemaRefs>
    <ds:schemaRef ds:uri="http://schemas.microsoft.com/sharepoint/v3/contenttype/forms"/>
  </ds:schemaRefs>
</ds:datastoreItem>
</file>

<file path=customXml/itemProps2.xml><?xml version="1.0" encoding="utf-8"?>
<ds:datastoreItem xmlns:ds="http://schemas.openxmlformats.org/officeDocument/2006/customXml" ds:itemID="{892FEF14-65AD-46D9-A8A6-55F660B1B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70681-3db2-4273-83cc-6359e05f7ff2"/>
    <ds:schemaRef ds:uri="0e816062-61a2-45b6-8175-0422d4081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FF0DAF-57A9-4831-8059-ADEBE382A13D}">
  <ds:schemaRefs>
    <ds:schemaRef ds:uri="http://schemas.microsoft.com/office/2006/metadata/properties"/>
    <ds:schemaRef ds:uri="http://schemas.microsoft.com/office/infopath/2007/PartnerControls"/>
    <ds:schemaRef ds:uri="0e816062-61a2-45b6-8175-0422d4081767"/>
    <ds:schemaRef ds:uri="b3970681-3db2-4273-83cc-6359e05f7ff2"/>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2037</Words>
  <Characters>11614</Characters>
  <Application>Microsoft Office Word</Application>
  <DocSecurity>0</DocSecurity>
  <Lines>96</Lines>
  <Paragraphs>27</Paragraphs>
  <ScaleCrop>false</ScaleCrop>
  <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LLYTHYRHEAD</dc:title>
  <dc:subject/>
  <dc:creator>Matt Swan</dc:creator>
  <cp:keywords/>
  <cp:lastModifiedBy>Gwyneth Jones</cp:lastModifiedBy>
  <cp:revision>17</cp:revision>
  <dcterms:created xsi:type="dcterms:W3CDTF">2023-06-25T20:49:00Z</dcterms:created>
  <dcterms:modified xsi:type="dcterms:W3CDTF">2023-06-27T08:34:00Z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2017-12-04T00:00:00Z</vt:filetime>
  </property>
  <property fmtid="{D5CDD505-2E9C-101B-9397-08002B2CF9AE}" pid="3" name="Creator">
    <vt:lpwstr>QuarkXPress(R) 12.23</vt:lpwstr>
  </property>
  <property fmtid="{D5CDD505-2E9C-101B-9397-08002B2CF9AE}" pid="4" name="LastSaved">
    <vt:filetime>2020-04-02T00:00:00Z</vt:filetime>
  </property>
  <property fmtid="{D5CDD505-2E9C-101B-9397-08002B2CF9AE}" pid="5" name="ContentTypeId">
    <vt:lpwstr>0x0101006C10B9A604B81745900470842B05F192</vt:lpwstr>
  </property>
  <property fmtid="{D5CDD505-2E9C-101B-9397-08002B2CF9AE}" pid="6" name="MediaServiceImageTags">
    <vt:lpwstr/>
  </property>
</Properties>
</file>